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697" w:rsidRDefault="005842D4">
      <w:pPr>
        <w:spacing w:before="240" w:after="240"/>
        <w:ind w:firstLine="7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о деятельности Государственного бюджетного учреждения города Москвы «Многофункциональные центры предоставления государственных услуг города Москвы» за 2025 г.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Общая информация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августа 2011 года открылся первый центр госуслуг в районе Лефортово. Уже к пятилетию центров госуслуг офисы были доступны для жителей всех 125 районов столицы. С расширением центров «Мои Документы» в Москве наиболее востребованные услуги федеральных орг</w:t>
      </w:r>
      <w:r>
        <w:rPr>
          <w:rFonts w:ascii="Times New Roman" w:eastAsia="Times New Roman" w:hAnsi="Times New Roman" w:cs="Times New Roman"/>
          <w:sz w:val="24"/>
          <w:szCs w:val="24"/>
        </w:rPr>
        <w:t>анов власти стали доступнее, так как увеличилось количество точек и окон приема заявителей.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в Москве работают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139 центров госуслуг «Мои Документы», в том числе 8 флагманских офисов — ЦАО, ЮЗАО, ЮАО, ВАО, ЮВАО, САО, СЗАО, ЗАО и Дворец госуслуг на ВД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НХ.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2025 году по новому адресу переехали центры госуслуг районов Даниловский, Аэропорт и Савеловский, после капитального ремонта открылись центры госуслуг районов Арбат, Зюзино и Бирюлево Восточное.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настоящее время в центрах госуслуг открыто почти 6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ыс. окон приема, работают более 9 тыс. сотрудников.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экстерриториальному принципу предоставляется 99 % услуг </w:t>
      </w:r>
      <w:r>
        <w:rPr>
          <w:rFonts w:ascii="Times New Roman" w:eastAsia="Times New Roman" w:hAnsi="Times New Roman" w:cs="Times New Roman"/>
          <w:sz w:val="24"/>
          <w:szCs w:val="24"/>
        </w:rPr>
        <w:t>(доля услуг по экстерриториальному принципу на 2013 год составляла 4 %).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Центры госуслуг «Мои Документы» развиваются, улучшают инфраструктуру сет</w:t>
      </w:r>
      <w:r>
        <w:rPr>
          <w:rFonts w:ascii="Times New Roman" w:eastAsia="Times New Roman" w:hAnsi="Times New Roman" w:cs="Times New Roman"/>
          <w:sz w:val="24"/>
          <w:szCs w:val="24"/>
        </w:rPr>
        <w:t>и офисов, расширяют перечень услуг и делают их получение удобнее.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каждом центре доступен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единый набор дружелюбных сервисов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Центры усовершенствованы для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комфортного пребывания маломобильных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, а для удобства родителей с детьми есть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детская иг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ровая зона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Можно сделать фото на документы, зарядить электронное устройство, распечатать или снять копию с документов, оплатить госпошлины и совершить иные платежи с помощью платежных терминалов в зале или в окне приема.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зоне обмена книгами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желаю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щий может оставить свою книгу и взять другую понравившуюся, почитать в комфортной обстановке, а также посмотреть афишу городских мероприятий на ближайшее время. В обновленных центрах оборудованы отдельные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кабинеты для неторжественной регистрации брака с ун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икальными фотозонами</w:t>
      </w:r>
      <w:r>
        <w:rPr>
          <w:rFonts w:ascii="Times New Roman" w:eastAsia="Times New Roman" w:hAnsi="Times New Roman" w:cs="Times New Roman"/>
          <w:sz w:val="24"/>
          <w:szCs w:val="24"/>
        </w:rPr>
        <w:t>, где молодожены могут сделать первые семейные фото.</w:t>
      </w:r>
    </w:p>
    <w:p w:rsidR="00FB0697" w:rsidRDefault="005842D4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br w:type="page"/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Статистика ключевых услуг</w:t>
      </w:r>
    </w:p>
    <w:p w:rsidR="00FB0697" w:rsidRDefault="005842D4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г. (по состоянию на 24.12.25):</w:t>
      </w:r>
    </w:p>
    <w:p w:rsidR="00FB0697" w:rsidRDefault="005842D4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доступа к личному кабинету на портале госуслуг —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2,2 млн.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обращений.;</w:t>
      </w:r>
    </w:p>
    <w:p w:rsidR="00FB0697" w:rsidRDefault="005842D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услуга по кадастровому учету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(или) регистрации прав —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1,5 млн </w:t>
      </w:r>
      <w:r>
        <w:rPr>
          <w:rFonts w:ascii="Times New Roman" w:eastAsia="Times New Roman" w:hAnsi="Times New Roman" w:cs="Times New Roman"/>
          <w:sz w:val="24"/>
          <w:szCs w:val="24"/>
        </w:rPr>
        <w:t>обращений;</w:t>
      </w:r>
    </w:p>
    <w:p w:rsidR="00FB0697" w:rsidRDefault="005842D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выдача социальной карты — более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1,4 млн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обращений;</w:t>
      </w:r>
    </w:p>
    <w:p w:rsidR="00FB0697" w:rsidRDefault="005842D4">
      <w:pPr>
        <w:numPr>
          <w:ilvl w:val="0"/>
          <w:numId w:val="1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учет граждан —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млн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обращений;</w:t>
      </w:r>
    </w:p>
    <w:p w:rsidR="00FB0697" w:rsidRDefault="005842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выдача и замена паспорта гражданина РФ — более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820 тыс. </w:t>
      </w:r>
      <w:r>
        <w:rPr>
          <w:rFonts w:ascii="Times New Roman" w:eastAsia="Times New Roman" w:hAnsi="Times New Roman" w:cs="Times New Roman"/>
          <w:sz w:val="24"/>
          <w:szCs w:val="24"/>
        </w:rPr>
        <w:t>обращений.</w:t>
      </w:r>
    </w:p>
    <w:p w:rsidR="00FB0697" w:rsidRDefault="00FB069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Работа с жителями и УК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поставщиками услуг в сфере ЖКХ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6,4 тыс.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заключенных договоров и дополнительных соглашений с управляющими организациями / поставщиками услуг центры государственных услуг производят начисления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более чем 4,6 млн. лицевым счетам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1" w:name="_aedgg761wh5o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Основные новые услуги за 2025 год</w:t>
      </w:r>
    </w:p>
    <w:p w:rsidR="00FB0697" w:rsidRDefault="005842D4">
      <w:pPr>
        <w:spacing w:before="240" w:after="240"/>
        <w:ind w:left="-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1 марта 2025 года центры </w:t>
      </w:r>
      <w:r>
        <w:rPr>
          <w:rFonts w:ascii="Times New Roman" w:eastAsia="Times New Roman" w:hAnsi="Times New Roman" w:cs="Times New Roman"/>
          <w:sz w:val="24"/>
          <w:szCs w:val="24"/>
        </w:rPr>
        <w:t>госуслуг Москвы начали прием заявления на реабилитацию и санаторно-курортное лечение участников СВО.</w:t>
      </w:r>
    </w:p>
    <w:p w:rsidR="00FB0697" w:rsidRDefault="005842D4">
      <w:pPr>
        <w:spacing w:before="240" w:after="240"/>
        <w:ind w:left="-140" w:firstLine="700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С 13 марта 2025 предоставляется услуга «Меры социальной поддержки по оплате за жилищно-коммунальные услуги участникам СВО (пени/поверка/показания ИПУ)».</w:t>
      </w:r>
    </w:p>
    <w:p w:rsidR="00FB0697" w:rsidRDefault="005842D4">
      <w:pPr>
        <w:spacing w:before="240" w:after="240"/>
        <w:ind w:left="-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· С 1 сентября 2025 г. в центрах госуслуг предоставляют услуги: </w:t>
      </w:r>
    </w:p>
    <w:p w:rsidR="00FB0697" w:rsidRDefault="005842D4">
      <w:pPr>
        <w:numPr>
          <w:ilvl w:val="0"/>
          <w:numId w:val="5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Внесение в кредитную историю сведений о запрете (снятии запрета) на заключение договоров потребительского займа (кредита). Предоставление сведений о запрете (снятии запрета) на заключение дог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оворов потребительского займа (кредита); </w:t>
      </w:r>
    </w:p>
    <w:p w:rsidR="00FB0697" w:rsidRDefault="005842D4">
      <w:pPr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запрета на заключение договоров об оказании услуг подвижной радиотелефонной связи. Снятие запрета на заключение договоров об оказании услуг подвижной радиотелефонной связи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-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·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ноября 2025 года в Москве запущен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чат-бот «Мои Документы» в национальном мессенджере MAX</w:t>
      </w:r>
      <w:r>
        <w:rPr>
          <w:rFonts w:ascii="Times New Roman" w:eastAsia="Times New Roman" w:hAnsi="Times New Roman" w:cs="Times New Roman"/>
          <w:sz w:val="24"/>
          <w:szCs w:val="24"/>
        </w:rPr>
        <w:t>, который в простой понятной форме дает ответы на вопросы о государственных услугах и перечне необходимых документов, адресах и графике работы центров. В чат-боте функ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ционирует мини-приложение, авторизовавшись в котором под своей полной учетной записью на портале mos.ru, пользователи могут оформить предварительную запись на прием в центр госуслуг или отменить ее, если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планы изменились. Также сервис позволяет проверить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вою готовность к приему до визита в центр, отсканировать или сфотографировать и сохранить в цифровой профиль все необходимые документы, чтобы они были всегда под рукой и использовать их для предварительного заполнения заявления и его последующей подачи. 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-1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сключение (сокращение) количества расписок (описей) с направлением электронных расписок и  уведомлений  о ходе предоставления услуги в ЛК на mos.ru, электронную почту, Вконтакте, МАХ.</w:t>
      </w:r>
    </w:p>
    <w:p w:rsidR="00FB0697" w:rsidRDefault="005842D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Центр государственных услуг «Мои документы» района Новогиреево </w:t>
      </w:r>
      <w:r>
        <w:rPr>
          <w:rFonts w:ascii="Times New Roman" w:hAnsi="Times New Roman" w:cs="Times New Roman"/>
          <w:sz w:val="24"/>
        </w:rPr>
        <w:t>располож</w:t>
      </w:r>
      <w:r>
        <w:rPr>
          <w:rFonts w:ascii="Times New Roman" w:hAnsi="Times New Roman" w:cs="Times New Roman"/>
          <w:sz w:val="24"/>
        </w:rPr>
        <w:t>ен по адресу: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FB0697" w:rsidRDefault="005842D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Москва, ул. Алексея Дикого д.3; общая площадь </w:t>
      </w:r>
      <w:r>
        <w:rPr>
          <w:rFonts w:ascii="Times New Roman" w:eastAsia="Times New Roman" w:hAnsi="Times New Roman" w:cs="Times New Roman"/>
          <w:b/>
          <w:sz w:val="24"/>
        </w:rPr>
        <w:t>2117,50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кв.м., МФЦ района Новогиреево расположен на 2-м этаже 4-этажного отдельно стоящего здания. Центр функционирует с 2013 года. Прием осуществляется в 49 окнах приема (включая отдел ЦЗН- 3 к</w:t>
      </w:r>
      <w:r>
        <w:rPr>
          <w:rFonts w:ascii="Times New Roman" w:hAnsi="Times New Roman" w:cs="Times New Roman"/>
          <w:sz w:val="24"/>
        </w:rPr>
        <w:t>абина, и ОВМ – 5 кабинетов, УЗАГС -1 кабинет).</w:t>
      </w:r>
    </w:p>
    <w:p w:rsidR="00FB0697" w:rsidRDefault="00584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2025 год в нашем центре оказано </w:t>
      </w:r>
      <w:r>
        <w:rPr>
          <w:rFonts w:ascii="Times New Roman" w:hAnsi="Times New Roman" w:cs="Times New Roman"/>
          <w:b/>
          <w:sz w:val="24"/>
          <w:szCs w:val="24"/>
        </w:rPr>
        <w:t>10699</w:t>
      </w:r>
      <w:r>
        <w:rPr>
          <w:rFonts w:ascii="Times New Roman" w:hAnsi="Times New Roman" w:cs="Times New Roman"/>
          <w:sz w:val="24"/>
          <w:szCs w:val="24"/>
        </w:rPr>
        <w:t xml:space="preserve"> услуг. Среднее число заявителей в будние дни составляет </w:t>
      </w:r>
      <w:r>
        <w:rPr>
          <w:rFonts w:ascii="Times New Roman" w:hAnsi="Times New Roman" w:cs="Times New Roman"/>
          <w:b/>
          <w:sz w:val="24"/>
          <w:szCs w:val="24"/>
        </w:rPr>
        <w:t>320</w:t>
      </w:r>
      <w:r>
        <w:rPr>
          <w:rFonts w:ascii="Times New Roman" w:hAnsi="Times New Roman" w:cs="Times New Roman"/>
          <w:sz w:val="24"/>
          <w:szCs w:val="24"/>
        </w:rPr>
        <w:t xml:space="preserve"> человек, в выходные среднее число обратившихся составляет </w:t>
      </w:r>
      <w:r>
        <w:rPr>
          <w:rFonts w:ascii="Times New Roman" w:hAnsi="Times New Roman" w:cs="Times New Roman"/>
          <w:b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 xml:space="preserve">, в выходные дни- </w:t>
      </w:r>
      <w:r>
        <w:rPr>
          <w:rFonts w:ascii="Times New Roman" w:hAnsi="Times New Roman" w:cs="Times New Roman"/>
          <w:b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B0697" w:rsidRDefault="00584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Наиболее востребованные услуги в МФЦ Новогиреево за 2025г. составили:</w:t>
      </w:r>
    </w:p>
    <w:p w:rsidR="00FB0697" w:rsidRDefault="00FB069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5537"/>
        <w:gridCol w:w="3024"/>
      </w:tblGrid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83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услуги:</w:t>
            </w:r>
          </w:p>
        </w:tc>
        <w:tc>
          <w:tcPr>
            <w:tcW w:w="310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обслуживаний:</w:t>
            </w:r>
          </w:p>
        </w:tc>
      </w:tr>
      <w:tr w:rsidR="00FB0697">
        <w:trPr>
          <w:trHeight w:val="467"/>
        </w:trPr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доступа к подсистеме «Лич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кабинет» Единого (федерального) портала государственных и муниципальных услуг gosuslugi.ru для иностранных граждан/лиц без гражданства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14 690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социальной карты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9 207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доступа к подсистеме «Личный кабинет» Единого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(федерального) портала государственных и муниципальных услуг gosuslugi.ru для граждан РФ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7 251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Первичная регистрация граждан в системе обязательного пенсионного страхования (оформление СНИЛС)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5 563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доступа гражданам к подсистеме «Личны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кабинет» государственной информационной системы «Портал государственных и муниципальных услуг (функций) города Москвы»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5 176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Кадастровый учет и (или) регистрация прав на объект недвижимости, расположенный в городе Москве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4 365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Регистрационный учет граждан Российской Федерации по месту пребывания и по месту жительства в пределах Российской Федерации (в части приема и выдачи документов о регистрации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снятии граждан Российской Федерации с регистрационного учета по месту пребывания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 месту жительства в пределах Российской Федерации)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3 566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2 777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Регистрационный учет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 РФ. Выдача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2 737</w:t>
            </w:r>
          </w:p>
        </w:tc>
      </w:tr>
      <w:tr w:rsidR="00FB0697">
        <w:tc>
          <w:tcPr>
            <w:tcW w:w="456" w:type="dxa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83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паспорта гражданина Российской Федерации. Выдача</w:t>
            </w:r>
          </w:p>
        </w:tc>
        <w:tc>
          <w:tcPr>
            <w:tcW w:w="3106" w:type="dxa"/>
            <w:vAlign w:val="center"/>
          </w:tcPr>
          <w:p w:rsidR="00FB0697" w:rsidRDefault="0058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2 586</w:t>
            </w:r>
          </w:p>
        </w:tc>
      </w:tr>
    </w:tbl>
    <w:p w:rsidR="00FB0697" w:rsidRDefault="00FB0697">
      <w:pPr>
        <w:rPr>
          <w:rFonts w:ascii="Times New Roman" w:hAnsi="Times New Roman" w:cs="Times New Roman"/>
          <w:sz w:val="24"/>
          <w:szCs w:val="24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Уникальные офисы «Мои Документы»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Флагманские офисы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2018 года в Москве стали открываться флагманские офисы «Мои Документы». Сейчас флагманы открыты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Центральном, Юго-Западном, Южном, Восточном, Северном, Юго-Восточном, Северо-Западном и Западном административных округах. </w:t>
      </w:r>
      <w:r>
        <w:rPr>
          <w:rFonts w:ascii="Times New Roman" w:eastAsia="Times New Roman" w:hAnsi="Times New Roman" w:cs="Times New Roman"/>
          <w:sz w:val="24"/>
          <w:szCs w:val="24"/>
        </w:rPr>
        <w:t>Здесь доступен расширенный перече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нь услуг. Например, во флагманских офисах (кроме ЦАО) предоставляются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по регистрации транспортного средства, получению водительского удостоверения в день обращения; оформлению загранпаспорта детям до 14 лет за сутки (доступна во флагманах ЮАО, ЮВАО,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СЗАО и ЗАО);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 наличия гражданства Российской Федерации несовершеннолетним в упрощенном порядке (доступно во флагманах ЦАО, ЮЗАО).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того, во флагманских офисах ведут прием специалисты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ГБУ «Малый бизнес Москвы»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Они готовы предоставить услуги предпринимателям, дать консультацию или проверить комплектность документов. Также во флагманах ведется прием заявлений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услугам страхования Социального фонда России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(от юридических лиц, ИП, физических лиц).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Полезные допол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нительные сервисы: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всех офисах туристическое бюро «Мои путешествия», фотоателье «Мое фото», во флагманах ЗАО, ЮВАО и ЮЗАО – «Мой нотариус», сервис «Мое кафе» во флагмане ЮВАО.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Уже несколько лет во всех флагманских офисах «Мои Документы» проводятся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авки о выдающихся деятелях культуры нашей страны</w:t>
      </w:r>
      <w:r>
        <w:rPr>
          <w:rFonts w:ascii="Times New Roman" w:eastAsia="Times New Roman" w:hAnsi="Times New Roman" w:cs="Times New Roman"/>
          <w:sz w:val="24"/>
          <w:szCs w:val="24"/>
        </w:rPr>
        <w:t>. В 2022 году героем экспозиции был писатель Корней Чуковский, в 2023 году — Владимир Маяковский, в 2024 году работала выставка, посвященная Аркадию Гайдару, а в 2025 году открылась экспозиция о жизни и творч</w:t>
      </w:r>
      <w:r>
        <w:rPr>
          <w:rFonts w:ascii="Times New Roman" w:eastAsia="Times New Roman" w:hAnsi="Times New Roman" w:cs="Times New Roman"/>
          <w:sz w:val="24"/>
          <w:szCs w:val="24"/>
        </w:rPr>
        <w:t>естве Константина Симонова и Александра Твардовского.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витрине флагманского офиса САО размещаются экспозиции, доступные для всех жителей. Уже прошли выставки «Новогодние традиции москвичей» и «Москва в годы войны», а в настоящий момент там размещены ориги</w:t>
      </w:r>
      <w:r>
        <w:rPr>
          <w:rFonts w:ascii="Times New Roman" w:eastAsia="Times New Roman" w:hAnsi="Times New Roman" w:cs="Times New Roman"/>
          <w:sz w:val="24"/>
          <w:szCs w:val="24"/>
        </w:rPr>
        <w:t>налы агитационных плакатов военного времени</w:t>
      </w:r>
      <w:r>
        <w:rPr>
          <w:rFonts w:ascii="Roboto" w:eastAsia="Roboto" w:hAnsi="Roboto" w:cs="Roboto"/>
          <w:color w:val="444746"/>
          <w:sz w:val="21"/>
          <w:szCs w:val="21"/>
        </w:rPr>
        <w:t>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Дворец госуслуг на ВДНХ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71 павильоне ВДНХ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расположен Дворец государственных услуг. Здесь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горожане могут не только оформить необходимые документы, но и посетить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музейно-выставочный комплекс истории государствен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ной службы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 Экспозиция знакомит посетителей с историей чиновничества в России, становлением и развитием письменности и письменных принадлежностей, а также с эволюцией делопроизводства в нашей стране.</w:t>
      </w:r>
    </w:p>
    <w:p w:rsidR="00FB0697" w:rsidRDefault="005842D4">
      <w:pPr>
        <w:spacing w:before="240" w:after="22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выставке у горожан есть возможность сделать фото в ис</w:t>
      </w:r>
      <w:r>
        <w:rPr>
          <w:rFonts w:ascii="Times New Roman" w:eastAsia="Times New Roman" w:hAnsi="Times New Roman" w:cs="Times New Roman"/>
          <w:sz w:val="24"/>
          <w:szCs w:val="24"/>
        </w:rPr>
        <w:t>торическом костюме госслужащего и поработать с пишущими машинками, счётами, а также изготовить именные сувенирные документы: старинную похвальную грамоту за честную царскую службу, аттестат об окончании Императорского лицея, почетную грамоту, ремесленное с</w:t>
      </w:r>
      <w:r>
        <w:rPr>
          <w:rFonts w:ascii="Times New Roman" w:eastAsia="Times New Roman" w:hAnsi="Times New Roman" w:cs="Times New Roman"/>
          <w:sz w:val="24"/>
          <w:szCs w:val="24"/>
        </w:rPr>
        <w:t>видетельство и многое другое.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Посетители здесь могут воспользоваться удобными дополнительными сервисами, например, почитать книгу или сделать фото в фотокабине. Также в здании есть просторный конференц-зал для проведения совещаний, лекций и встреч с жителя</w:t>
      </w:r>
      <w:r>
        <w:rPr>
          <w:rFonts w:ascii="Times New Roman" w:eastAsia="Times New Roman" w:hAnsi="Times New Roman" w:cs="Times New Roman"/>
          <w:sz w:val="24"/>
          <w:szCs w:val="24"/>
        </w:rPr>
        <w:t>ми.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Уникальные услуги флагманских офисов и Дворца госуслуг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флагманах и Дворце госуслуг можно оформить услугу «Легализация российских официальных документов и иностранных официальных документов, составленных должностными лицами дипломатических представит</w:t>
      </w:r>
      <w:r>
        <w:rPr>
          <w:rFonts w:ascii="Times New Roman" w:eastAsia="Times New Roman" w:hAnsi="Times New Roman" w:cs="Times New Roman"/>
          <w:sz w:val="24"/>
          <w:szCs w:val="24"/>
        </w:rPr>
        <w:t>ельств или консульских учреждений иностранных государств в Российской Федерации». Государственная услуга предоставляется Консульским департаментом МИД России по экстерриториальному принципу в пределах города Москвы — вне зависимости от регистрации заявител</w:t>
      </w:r>
      <w:r>
        <w:rPr>
          <w:rFonts w:ascii="Times New Roman" w:eastAsia="Times New Roman" w:hAnsi="Times New Roman" w:cs="Times New Roman"/>
          <w:sz w:val="24"/>
          <w:szCs w:val="24"/>
        </w:rPr>
        <w:t>я по месту жительства или пребывания в РФ. Услугу могут получить физические лица — граждане Российской Федерации, иностранные граждане и лица без гражданства, проживающие на территории РФ.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флагманских офисах, центре госуслуг района Коммунарка (доп. офис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а с 13 октября 2025 г. в центрах госуслуг района Матушкино и района Северное Медведково можно оформить услуги опеки и попечительства, в том числе услуги доступны для иностранных граждан и лиц без гражданства: </w:t>
      </w:r>
    </w:p>
    <w:p w:rsidR="00FB0697" w:rsidRDefault="005842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Выдача предварительного разрешения на распо</w:t>
      </w:r>
      <w:r>
        <w:rPr>
          <w:rFonts w:ascii="Times New Roman" w:eastAsia="Times New Roman" w:hAnsi="Times New Roman" w:cs="Times New Roman"/>
          <w:sz w:val="24"/>
          <w:szCs w:val="24"/>
        </w:rPr>
        <w:t>ряжение доходами несовершеннолетнего, совершеннолетнего недееспособного или ограниченно дееспособного гражданина, в том числе доходами, причитающимися от управления его имуществом;</w:t>
      </w:r>
    </w:p>
    <w:p w:rsidR="00FB0697" w:rsidRDefault="005842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Выдача предварительного разрешения на совершение сделок с </w:t>
      </w:r>
      <w:r>
        <w:rPr>
          <w:rFonts w:ascii="Times New Roman" w:eastAsia="Times New Roman" w:hAnsi="Times New Roman" w:cs="Times New Roman"/>
          <w:sz w:val="24"/>
          <w:szCs w:val="24"/>
        </w:rPr>
        <w:t>имуществом, принадлежащим несовершеннолетнему, совершеннолетнему недееспособному или ограниченно дееспособному гражданину.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8 флагманах и Дворце госуслуг на ВДНХ в настоящее время можно воспользоваться услугой «Государственная регистрация юридических лиц,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физических лиц в качестве индивидуальных предпринимателей и крестьянских (фермерских) хозяйств», а также услугой «Включение в Единый государственный реестр записей актов гражданского состояния сведений о документах, выданных компетентными органами иностра</w:t>
      </w:r>
      <w:r>
        <w:rPr>
          <w:rFonts w:ascii="Times New Roman" w:eastAsia="Times New Roman" w:hAnsi="Times New Roman" w:cs="Times New Roman"/>
          <w:sz w:val="24"/>
          <w:szCs w:val="24"/>
        </w:rPr>
        <w:t>нных государств в удостоверение актов гражданского состояния, совершенных по законам соответствующих иностранных государств вне пределов территории Российской Федерации в отношении граждан Российской Федерации».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во флагманских офисах и Дворце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осуслуг на ВДНХ предоставляются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Министерства юстиции РФ, а также Министерства юстиции России по г. Москве:</w:t>
      </w:r>
    </w:p>
    <w:p w:rsidR="00FB0697" w:rsidRDefault="005842D4">
      <w:pPr>
        <w:spacing w:before="240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Удостоверение подлинности подписи нотариуса и оттиска его печати при легализации документов, представляемых физическими и </w:t>
      </w:r>
      <w:r>
        <w:rPr>
          <w:rFonts w:ascii="Times New Roman" w:eastAsia="Times New Roman" w:hAnsi="Times New Roman" w:cs="Times New Roman"/>
          <w:sz w:val="24"/>
          <w:szCs w:val="24"/>
        </w:rPr>
        <w:t>юридическими лицами в компетентные органы иностранных государств.</w:t>
      </w:r>
    </w:p>
    <w:p w:rsidR="00FB0697" w:rsidRDefault="005842D4">
      <w:pPr>
        <w:spacing w:after="240"/>
        <w:ind w:left="108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Проставление апостиля на российских официальных документах, подлежащих вывозу за пределы территории Российской Федерации.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конференц-залах флагманских офисов и Дворца госуслуг проводят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ся мероприятия по торжественному вручению первого паспорта гражданина РФ гражданам, достигшим 14-летнего возраста. </w:t>
      </w:r>
      <w:r>
        <w:rPr>
          <w:rFonts w:ascii="Times New Roman" w:eastAsia="Times New Roman" w:hAnsi="Times New Roman" w:cs="Times New Roman"/>
          <w:sz w:val="24"/>
          <w:szCs w:val="24"/>
        </w:rPr>
        <w:t>Вместе с документом дети получают Конституцию РФ, обложку на свой первый паспорт, книжные рекомендации, которые помогут молодым гражданам пог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рузиться в историю, культуру и географию своей страны, а также буклет с историей появления и трансформации паспорта РФ. </w:t>
      </w:r>
    </w:p>
    <w:p w:rsidR="00FB0697" w:rsidRDefault="00FB0697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Направление «Мой администратор»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2020 году запустилось направление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«Мой администратор»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Ряд функций администраторов поликлиник и цент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ров онкологической помощи стали выполнять сотрудники центров госуслуг.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2021 году направление было включено в основную деятельность центров госуслуг. Администраторы встречают пациентов, помогают записаться к специалисту, уточнить графики приема врачей, за</w:t>
      </w:r>
      <w:r>
        <w:rPr>
          <w:rFonts w:ascii="Times New Roman" w:eastAsia="Times New Roman" w:hAnsi="Times New Roman" w:cs="Times New Roman"/>
          <w:sz w:val="24"/>
          <w:szCs w:val="24"/>
        </w:rPr>
        <w:t>ботятся о поддержании комфортных условий пребывания посетителей. С 2022 года администраторы работают не только во входной группе и зоне инфоматов, но и на этажах, где они помогают пациентам найти нужный кабинет и консультируют по немедицинским вопросам.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2023 года сотрудники центров госуслуг начали работать администраторами флагманских центров городских больниц, с 2024 приступили к работе в приемных отделениях экстренной медицинской помощи, а в 2025 году вышли в детские городские больницы. Администраторы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существляют все коммуникации по немедицинским вопросам, направляют потоки пациентов, бригад скорой помощи и посетителей,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благодаря чему систематизируется и ускоряется рабочий процесс. Также они регистрируют пациентов, консультируют сопровождающих и организ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овывают их встречи с врачами, помогают посетителям в решении нестандартных ситуаций.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того, администраторы проводят открытые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экскурсии для жителей города в новых медицинских учреждениях</w:t>
      </w:r>
      <w:r>
        <w:rPr>
          <w:rFonts w:ascii="Times New Roman" w:eastAsia="Times New Roman" w:hAnsi="Times New Roman" w:cs="Times New Roman"/>
          <w:sz w:val="24"/>
          <w:szCs w:val="24"/>
        </w:rPr>
        <w:t>. Совместно с медицинским персоналом они рассказывают историю учр</w:t>
      </w:r>
      <w:r>
        <w:rPr>
          <w:rFonts w:ascii="Times New Roman" w:eastAsia="Times New Roman" w:hAnsi="Times New Roman" w:cs="Times New Roman"/>
          <w:sz w:val="24"/>
          <w:szCs w:val="24"/>
        </w:rPr>
        <w:t>еждения, демонстрируют жителям современное оборудование и кабинеты.  С 2023 года администраторы приняли участие в проведении экскурсий в 128 городских поликлиниках и 5-ти городских больницах. Свыше 47 тыс. человек смогли познакомиться с новыми возможностям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московской медицины.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2025 году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более 2,5 тыс. специалистов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работают администраторами в 450 зданиях медицинских организаций столицы. Сотрудники центров госуслуг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освободили время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медицинских работников для выполнения их непосредственной работы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 медицинской помощи пациентам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администраторы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проходят специальную подготовку и обучение в образовательном центре «Академия искреннего сервиса»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Корпоративная культура. Концепция «Искренний сервис»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2014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мэр Москвы Сергей Собянин подписал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осковский стандарт госуслуг»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критерии которого предложили сами жители. С тех пор столичные офисы «Мои Документы» задали высокую планку в сфере предоставления услуг, которую успешно держат и сегодня.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2021 году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Сергей Собянин утвердил главный принцип моск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овского стандарта госуслуг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«Человек на первом месте»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2017 году появился проект «Искренний сервис»</w:t>
      </w:r>
      <w:r>
        <w:rPr>
          <w:rFonts w:ascii="Times New Roman" w:eastAsia="Times New Roman" w:hAnsi="Times New Roman" w:cs="Times New Roman"/>
          <w:sz w:val="24"/>
          <w:szCs w:val="24"/>
        </w:rPr>
        <w:t>. С тех пор сотрудники офисов ежедневно не просто решают вопросы жителей столицы, а находят к ним индивидуальный подход. Стараются сделать больше, чем опр</w:t>
      </w:r>
      <w:r>
        <w:rPr>
          <w:rFonts w:ascii="Times New Roman" w:eastAsia="Times New Roman" w:hAnsi="Times New Roman" w:cs="Times New Roman"/>
          <w:sz w:val="24"/>
          <w:szCs w:val="24"/>
        </w:rPr>
        <w:t>еделено регламентами, при этом оставаясь в правовом поле. Делают все возможное, чтобы житель ушел с решенным вопросом и хорошим настроением.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базе внутрикорпоративной социальной сети «Мои добрые дела» собрано около 60 тысяч примеров искреннего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сервиса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сотрудников центров госуслуг.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Сейчас «Искренний сервис»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отличительная черта офисов «Мои Документы». И на сегодняшний день это уже не проект, 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культура, основанная на ценностях человеколюбия, в рамках которой у сотрудников зарожда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ется внутреннее стремление становиться на сторону заявителя</w:t>
      </w:r>
      <w:r>
        <w:rPr>
          <w:rFonts w:ascii="Times New Roman" w:eastAsia="Times New Roman" w:hAnsi="Times New Roman" w:cs="Times New Roman"/>
          <w:sz w:val="24"/>
          <w:szCs w:val="24"/>
        </w:rPr>
        <w:t>, смотреть на ситуацию с его позиции и решать вопросы с точки зрения его интересов.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Образовательный центр «Академия искреннего сервиса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центр «Академия искреннего сервиса» проводит подготовку сотрудников центров «Мои Документы». Основное внимание уделяется поддержанию высокого уровня сервиса и качества предоставления госуслуг, а также развитию сотрудников, формированию ценн</w:t>
      </w:r>
      <w:r>
        <w:rPr>
          <w:rFonts w:ascii="Times New Roman" w:eastAsia="Times New Roman" w:hAnsi="Times New Roman" w:cs="Times New Roman"/>
          <w:sz w:val="24"/>
          <w:szCs w:val="24"/>
        </w:rPr>
        <w:t>остей через конкретное поведение в работе с жителями.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Сотрудники команды Академии постоянно поддерживают и совершенствуют свой профессиональный уровень. В 2022 году тренеры Академии стали победителями VI всероссийского конкурса «Мастер бизнес-тренинга»,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няв первые три призовых места. В составе Академии работают профессиональные бизнес-тренеры, в том числе сертифицированные по международному уровню IIMD, а также профессиональные психологи.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Тренерский состав Академии помогает сотрудникам расширять професси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ональные компетенции, осваивать лучшие сервисные практики и развивать эмоциональный интеллект. Академия готовит лидеров, которые становятся амбассадорами искреннего сервиса.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Выдано около 6000 удостоверений государственного образца о повышении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программам дополнительного профессионального образования, таким как «Включенность и самоосознанность», «Работа с собственным настроением. Позитивная самомотивация», «Коучинговый подход в работе с командой», «Технология работы администратора: управление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изменяющейся средой», «Гид городских выставочных пространств как проводник социальных ценностей и смыслов».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 сентября 2025 года на территории Академии стартовал уникальный проект, подготовленный совместно с Федеральным центром мозга и нейротехнологий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ФМБА) России, — внутрикорпоративная программа «Забота о ментальном здоровье сотрудников».  В настоящий момент  более 300 сотрудников центров госуслуг проходят курс из 10 тренировок когнитивных навыков и психоэмоционального состояния.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Программы Академии 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правлены на:</w:t>
      </w:r>
    </w:p>
    <w:p w:rsidR="00FB0697" w:rsidRDefault="005842D4">
      <w:pPr>
        <w:numPr>
          <w:ilvl w:val="0"/>
          <w:numId w:val="3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функциональное обучение: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порядку предоставления услуг, коммуникации и сервису.</w:t>
      </w:r>
    </w:p>
    <w:p w:rsidR="00FB0697" w:rsidRDefault="005842D4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Сотрудники учатся искать индивидуальный подход к каждому посетителю, предотвращать конфликты и работать с маломобильными гражданами.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Такое обучение проводится Учеб</w:t>
      </w:r>
      <w:r>
        <w:rPr>
          <w:rFonts w:ascii="Times New Roman" w:eastAsia="Times New Roman" w:hAnsi="Times New Roman" w:cs="Times New Roman"/>
          <w:sz w:val="24"/>
          <w:szCs w:val="24"/>
        </w:rPr>
        <w:t>ным центром, который первым в стране начал готовить специалистов по предоставлению государственных услуг, и сейчас входит в состав Академии искреннего сервиса.</w:t>
      </w:r>
    </w:p>
    <w:p w:rsidR="00FB0697" w:rsidRDefault="005842D4">
      <w:pPr>
        <w:numPr>
          <w:ilvl w:val="0"/>
          <w:numId w:val="4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4000 сотрудников ежегодно проходят функциональное обучение</w:t>
      </w:r>
    </w:p>
    <w:p w:rsidR="00FB0697" w:rsidRDefault="005842D4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разработано более 150 очных просветит</w:t>
      </w:r>
      <w:r>
        <w:rPr>
          <w:rFonts w:ascii="Times New Roman" w:eastAsia="Times New Roman" w:hAnsi="Times New Roman" w:cs="Times New Roman"/>
          <w:sz w:val="24"/>
          <w:szCs w:val="24"/>
        </w:rPr>
        <w:t>ельских программ и вебинаров</w:t>
      </w:r>
    </w:p>
    <w:p w:rsidR="00FB0697" w:rsidRDefault="005842D4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создано около 300 курсов дистанционного обучения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году Учебный центр Академии искреннего сервиса отметил юбилей — 10 лет работы.</w:t>
      </w:r>
    </w:p>
    <w:p w:rsidR="00FB0697" w:rsidRDefault="005842D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метанавыков для формирования лидерского потенциала, таких как: осмысленность, креат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ивность, адаптивность,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критическое мышление, коммуникативность и коммуникабельность.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Начиная с 2021 года около   9000 руководителей и сотрудников прошли подготовку по просветительским и образовательным программам Академии.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Более 2500 сотрудников ц</w:t>
      </w:r>
      <w:r>
        <w:rPr>
          <w:rFonts w:ascii="Times New Roman" w:eastAsia="Times New Roman" w:hAnsi="Times New Roman" w:cs="Times New Roman"/>
          <w:sz w:val="24"/>
          <w:szCs w:val="24"/>
        </w:rPr>
        <w:t>ентров «Мои Документы», которые работают   администраторами городских медучреждений, прошли подготовку, направленную на развитие навыков проактивного поведения и общение с посетителями, погружение в ценности культуры искреннего сервиса для дальнейшей транс</w:t>
      </w:r>
      <w:r>
        <w:rPr>
          <w:rFonts w:ascii="Times New Roman" w:eastAsia="Times New Roman" w:hAnsi="Times New Roman" w:cs="Times New Roman"/>
          <w:sz w:val="24"/>
          <w:szCs w:val="24"/>
        </w:rPr>
        <w:t>ляции в медицинских организациях.</w:t>
      </w:r>
    </w:p>
    <w:p w:rsidR="00FB0697" w:rsidRDefault="00FB0697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Проекты центров «Мои Документы»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Обучение цифровой грамотности 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«Мои Документы» проводят курсы цифровой грамотности для жителей столицы. Их цель — помочь людям через обучение преодолеть психологический барьер перед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электронными услугами и получить недостающие навыки для их самостоятельного оформления.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жителей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младше 55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курсы цифровой грамотности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проходят в офисах «Мои Документы»</w:t>
      </w:r>
      <w:r>
        <w:rPr>
          <w:rFonts w:ascii="Times New Roman" w:eastAsia="Times New Roman" w:hAnsi="Times New Roman" w:cs="Times New Roman"/>
          <w:sz w:val="24"/>
          <w:szCs w:val="24"/>
        </w:rPr>
        <w:t>. Они организованы в каждом округе столицы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10 центрах</w:t>
      </w:r>
      <w:r>
        <w:rPr>
          <w:rFonts w:ascii="Times New Roman" w:eastAsia="Times New Roman" w:hAnsi="Times New Roman" w:cs="Times New Roman"/>
          <w:sz w:val="24"/>
          <w:szCs w:val="24"/>
        </w:rPr>
        <w:t>). Там москвичи учатся офо</w:t>
      </w:r>
      <w:r>
        <w:rPr>
          <w:rFonts w:ascii="Times New Roman" w:eastAsia="Times New Roman" w:hAnsi="Times New Roman" w:cs="Times New Roman"/>
          <w:sz w:val="24"/>
          <w:szCs w:val="24"/>
        </w:rPr>
        <w:t>рмлять необходимые государственные услуги в электронном виде на портале mos.ru.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цифровым навыкам жителей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старше 55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ведется центрами госуслуг на базе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 «Московское долголетие»</w:t>
      </w:r>
      <w:r>
        <w:rPr>
          <w:rFonts w:ascii="Times New Roman" w:eastAsia="Times New Roman" w:hAnsi="Times New Roman" w:cs="Times New Roman"/>
          <w:sz w:val="24"/>
          <w:szCs w:val="24"/>
        </w:rPr>
        <w:t>. Специалисты офисов «Мои Документы» проводят курсы цифровой 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амотности каждый четверг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114 центрах московского долголетия</w:t>
      </w:r>
      <w:r>
        <w:rPr>
          <w:rFonts w:ascii="Times New Roman" w:eastAsia="Times New Roman" w:hAnsi="Times New Roman" w:cs="Times New Roman"/>
          <w:sz w:val="24"/>
          <w:szCs w:val="24"/>
        </w:rPr>
        <w:t>. Там же руководители центров госуслуг 2 раза в месяц читают лекции о самых популярных государственных услугах и отвечают на вопросы жителей.</w:t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и офисы «Мои Документы», все центры московского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олголетия теперь оборудованы зонами общественного доступа, где участники проекта могут оформлять государственные услуги в электронном виде. </w:t>
      </w:r>
    </w:p>
    <w:p w:rsidR="00FB0697" w:rsidRDefault="00FB069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Выдача первых документов малыша в роддоме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Продолжает развиваться совместный проект центров госуслуг и Департамента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здравоохранения Москвы по оформлению и выдаче свидетельств о рождении и об установлении отцовства непосредственно в родильных домах, который стартовал                                  в 2018 г.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проекте задействованы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 роддомов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(14 ДЗМ, 2 федеральных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клинический госпиталь MD GROUP «Мать и дитя»), 3 из которых находятся на капитальном ремонте. </w:t>
      </w:r>
    </w:p>
    <w:p w:rsidR="00FB0697" w:rsidRDefault="00FB069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Московский урбанистический форум — 2023 и форум-фестиваль «Территория будущего. Москва 2030»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Три года подряд центры госуслуг «Мои Документы» принимали участие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форумах в Гостином Дворе: Московский урбанистический форум в 2023 году и форум-фестиваль «Территория будущего. Москва 2030» в 2024 и 2025 годах.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года в год на сотрудников центров госуслуг возлагают важную миссию — встречать гостей форумов и рассказыв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жителям и гостям столицы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 последних достижениях здравоохранения, образования и социальной сферы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столицы. В ходе экскурсий специалисты центров госуслуг погружали посетителей в ценности экспозиции, помогая тем самым лучше понять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заложенные в выставочное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пространство смыслы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Центры госуслуг выработали свой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уникальный стиль взаимодействия с горожанами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Профессиональное и чуткое отношение сотрудников к гостям позволило создать в Гостином Дворе атмосферу комфорта и заботы.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88 сотрудников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центро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госуслуг приняли участие  в Московском урбанфоруме. В 2024 году в  форуме «Территория будущего. Москва 2030» были задействованы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104 специалиста, 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2025 году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55 сотрудников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Ежегодно они проводят более 1000 экскурсий для посетителей.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«Москва — с забо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той об истории»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стартовал 9 апреля 2019 года. Цель — сохранить память о героях Великой Отечественной войны. Передать семейные реликвии в Главархив через центры госуслуг может каждый желающий. В мае 2021 года начался второй этап проекта — «Московская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фотолетопись». Горожане могут сдать через центры госуслуг на вечное хранение в Главархив фотопленки из семейных архивов, отображающие историю Москвы и жизнь москвичей в ХХ в.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Истории и материалы, собранные в ходе проекта, легли в основу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выставки, которая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размещена в 30 центрах госуслуг и в онлайн-формате на</w:t>
      </w:r>
      <w:hyperlink r:id="rId5" w:history="1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сайте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Главархива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 xml:space="preserve"> Москвы в разделе</w:t>
        </w:r>
      </w:hyperlink>
      <w:r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hyperlink r:id="rId6" w:history="1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Проекты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 году серия выставок посвящена 80-летию победы в Великой Отечественной войне. В оформлении экспозиций используется уникальная коллекция агитационных плакатов, которыми недавно пополн</w:t>
      </w:r>
      <w:r>
        <w:rPr>
          <w:rFonts w:ascii="Times New Roman" w:eastAsia="Times New Roman" w:hAnsi="Times New Roman" w:cs="Times New Roman"/>
          <w:sz w:val="24"/>
          <w:szCs w:val="24"/>
        </w:rPr>
        <w:t>илось собрание Главархива Москвы.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Более 21 тыс. документов и предметов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военного времени собрано в рамках проекта.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сентября 2021 года ко дню окончания Второй мировой войны в центрах госуслуг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совместно с Музеем Победы стартовал проект «Лица Победы». Это проект международного статуса, и граждане любой страны могут увековечить подвиги своих близких. Он посвящен сохранению памяти обо всем военном поколении. В Музее Победы создана мультимедийная «</w:t>
      </w:r>
      <w:r>
        <w:rPr>
          <w:rFonts w:ascii="Times New Roman" w:eastAsia="Times New Roman" w:hAnsi="Times New Roman" w:cs="Times New Roman"/>
          <w:sz w:val="24"/>
          <w:szCs w:val="24"/>
        </w:rPr>
        <w:t>народная» экспозиция, в которой участники проекта могут найти портрет своего предка и показать его детям и внукам.</w:t>
      </w:r>
    </w:p>
    <w:p w:rsidR="00FB0697" w:rsidRDefault="00FB069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Современный диагностический комплекс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84 центрах госуслуг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размещены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современные диагностические комплексы. </w:t>
      </w:r>
      <w:r>
        <w:rPr>
          <w:rFonts w:ascii="Times New Roman" w:eastAsia="Times New Roman" w:hAnsi="Times New Roman" w:cs="Times New Roman"/>
          <w:sz w:val="24"/>
          <w:szCs w:val="24"/>
        </w:rPr>
        <w:t>Они помогают провести быстрое 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сплатное обследование организма, получить персональные рекомендации по питанию и физическим нагрузкам и при необходимости записаться к врачу.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более 840 тыс. раз москвичи проверили здоровье в центрах госуслуг.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восьми флагманских офисах есть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роботы-диа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гносты</w:t>
      </w:r>
      <w:r>
        <w:rPr>
          <w:rFonts w:ascii="Times New Roman" w:eastAsia="Times New Roman" w:hAnsi="Times New Roman" w:cs="Times New Roman"/>
          <w:sz w:val="24"/>
          <w:szCs w:val="24"/>
        </w:rPr>
        <w:t>. Они измеряют температуру тела, уровень сахара и кислорода в крови, давление и пульс, объем легких человека.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июня 2025 года центры госуслуг дооснащаются новыми диагностическими стендами российского производства, работающими на отечественном програ</w:t>
      </w:r>
      <w:r>
        <w:rPr>
          <w:rFonts w:ascii="Times New Roman" w:eastAsia="Times New Roman" w:hAnsi="Times New Roman" w:cs="Times New Roman"/>
          <w:sz w:val="24"/>
          <w:szCs w:val="24"/>
        </w:rPr>
        <w:t>ммном обеспечении. Стенды компактны, устойчивы к интенсивной эксплуатации и обеспечивают высокую точность измерений.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«Спортивные выходные»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августе 2020 года запущен проект центров госуслуг и Департамента спорта города Москвы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«Спортивные выходные»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беспл</w:t>
      </w:r>
      <w:r>
        <w:rPr>
          <w:rFonts w:ascii="Times New Roman" w:eastAsia="Times New Roman" w:hAnsi="Times New Roman" w:cs="Times New Roman"/>
          <w:sz w:val="24"/>
          <w:szCs w:val="24"/>
        </w:rPr>
        <w:t>атные спортивные занятия для всех желающих старше 18 лет на уникальных площадках города Москвы. Под руководством опытных тренеров жители города могут заниматься йогой, растяжкой, танцевальной и функциональной тренировкой и другими популярными видами спорта</w:t>
      </w:r>
      <w:r>
        <w:rPr>
          <w:rFonts w:ascii="Times New Roman" w:eastAsia="Times New Roman" w:hAnsi="Times New Roman" w:cs="Times New Roman"/>
          <w:sz w:val="24"/>
          <w:szCs w:val="24"/>
        </w:rPr>
        <w:t>. «Спортивные выходные» также проходят в онлайн-формате на платформах Вконтакте и RuTube.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2023 году проект «Спортивные выходные» получил премию в области спортивного маркетинга MarSpo Awards-2023 в номинации «Лучший маркетинг проекта в области популяриза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ции спорта и ЗОЖ. Неигровые виды спорта», а также стал лауреатом ежегодной премии «Спорт и Россия» в номинации «Лучшая программа по популяризации спорта и здорового образа жизни среди населения города Москвы».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летнем сезоне 2024 года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площадок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тренировок увеличилось втрое — до 72</w:t>
      </w:r>
      <w:r>
        <w:rPr>
          <w:rFonts w:ascii="Times New Roman" w:eastAsia="Times New Roman" w:hAnsi="Times New Roman" w:cs="Times New Roman"/>
          <w:sz w:val="24"/>
          <w:szCs w:val="24"/>
        </w:rPr>
        <w:t>. Участникам впервые были доступны тренировки на свежем воздухе в Парке Победы, на территории «Три вокзала. Депо», «Депо. Москва», Центрального рынка и Культурного центра ЗИЛ. Впервые этим летом тренировки проводили</w:t>
      </w:r>
      <w:r>
        <w:rPr>
          <w:rFonts w:ascii="Times New Roman" w:eastAsia="Times New Roman" w:hAnsi="Times New Roman" w:cs="Times New Roman"/>
          <w:sz w:val="24"/>
          <w:szCs w:val="24"/>
        </w:rPr>
        <w:t>сь на причалах Москвы: Нагатинского Затона, Братеевской и Краснопресненской набережных, набережных Марка Шагала и в парке Печатники. А в июне в первый раз прошла танцевальная тренировка на теплоходе по Москве-реке, в спецпроекте приняло участие 60 человек.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три месяца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более 25 тысяч москвичей посетили спортивные активности</w:t>
      </w:r>
      <w:r>
        <w:rPr>
          <w:rFonts w:ascii="Times New Roman" w:eastAsia="Times New Roman" w:hAnsi="Times New Roman" w:cs="Times New Roman"/>
          <w:sz w:val="24"/>
          <w:szCs w:val="24"/>
        </w:rPr>
        <w:t>, включающие в себя йогу, растяжку, барре, пилатес, танцевальные и функциональные тренировки.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Осенью 2024 года стартовал очередной сезон проекта. Добавились новые дисциплины, такие как 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итрок, джампинг и зумба тонинг. Жителям были доступны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 разных дисциплин, которые проходят на 17 популярных локациях города</w:t>
      </w:r>
      <w:r>
        <w:rPr>
          <w:rFonts w:ascii="Times New Roman" w:eastAsia="Times New Roman" w:hAnsi="Times New Roman" w:cs="Times New Roman"/>
          <w:sz w:val="24"/>
          <w:szCs w:val="24"/>
        </w:rPr>
        <w:t>. Среди них Центральный детский магазин, культурный центр «Строгино», торгово-развлекательные центры «Европейский», «Ривьера», «Щелк</w:t>
      </w:r>
      <w:r>
        <w:rPr>
          <w:rFonts w:ascii="Times New Roman" w:eastAsia="Times New Roman" w:hAnsi="Times New Roman" w:cs="Times New Roman"/>
          <w:sz w:val="24"/>
          <w:szCs w:val="24"/>
        </w:rPr>
        <w:t>овский», технопарк «Сколково», Северный и Южный речные вокзалы, ВДНХ, студии SMSTRETCHING и другие.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 мая 2025 г. стартовал новый летний сезон проекта «Спортивные выходные». Для жителей доступны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более 50 площадок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популярных городских локациях, где можн</w:t>
      </w:r>
      <w:r>
        <w:rPr>
          <w:rFonts w:ascii="Times New Roman" w:eastAsia="Times New Roman" w:hAnsi="Times New Roman" w:cs="Times New Roman"/>
          <w:sz w:val="24"/>
          <w:szCs w:val="24"/>
        </w:rPr>
        <w:t>о бесплатно посетить функциональные и танцевальные тренировки, а также йогу, пилатес и барре под руководством профессиональных тренеров. За летний сезон 2025 года участниками проекта стали более 100 тыс. горожан. А в честь пятилетия проекта в Лужниках сост</w:t>
      </w:r>
      <w:r>
        <w:rPr>
          <w:rFonts w:ascii="Times New Roman" w:eastAsia="Times New Roman" w:hAnsi="Times New Roman" w:cs="Times New Roman"/>
          <w:sz w:val="24"/>
          <w:szCs w:val="24"/>
        </w:rPr>
        <w:t>оялся праздничный спортивный фестиваль для всех желающих.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Кроме офлайн-тренировок, по будням в 07:00 выходят новые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онлайн-зарядки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медитации с участием звездных гостей. Также появились тренировки по фитроку, танцевальная разминка и комбат. Присоединиться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ним можно на RuTube и в ВК. Там же можно найти занятия по медитации и тренировки по различным видам спорта. Все эфиры сохраняются и доступны для просмотра в любой удобный момент.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время реализации проекта их посмотрели более 2 млн раз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697" w:rsidRDefault="00FB069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FB0697" w:rsidRDefault="005842D4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Конкурс «Московские мастера»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2024 года столичные центры госуслуг принимают участие в городском конкурсе «Московские мастера» по профессии «Специалист по предоставлению услуг».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2025 году заявку на участие подали 174 сотрудника офисов «Мои Документы». </w:t>
      </w:r>
      <w:r>
        <w:rPr>
          <w:rFonts w:ascii="Times New Roman" w:eastAsia="Times New Roman" w:hAnsi="Times New Roman" w:cs="Times New Roman"/>
          <w:sz w:val="24"/>
          <w:szCs w:val="24"/>
        </w:rPr>
        <w:t>В отборочном этапе участники прошли проверку теоретических знаний и уровня универсализации, психологическое тестирование, а также представили видеопрезентацию о себе и своих коллегах. По результатам испытаний были отобраны 10 финалистов. Заключительный эта</w:t>
      </w:r>
      <w:r>
        <w:rPr>
          <w:rFonts w:ascii="Times New Roman" w:eastAsia="Times New Roman" w:hAnsi="Times New Roman" w:cs="Times New Roman"/>
          <w:sz w:val="24"/>
          <w:szCs w:val="24"/>
        </w:rPr>
        <w:t>п проходил очно. Экспертная комиссия оценивала знания конкурсантов в сфере предоставления государственных услуг с учетом их личностного потенциала. Победителями стали трое специалистов.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тройку лидеров в номинации «Специалист по предоставлению услуг» вошл</w:t>
      </w:r>
      <w:r>
        <w:rPr>
          <w:rFonts w:ascii="Times New Roman" w:eastAsia="Times New Roman" w:hAnsi="Times New Roman" w:cs="Times New Roman"/>
          <w:sz w:val="24"/>
          <w:szCs w:val="24"/>
        </w:rPr>
        <w:t>и Светлана Малышева из дополнительного офиса «Мои Документы» района Выхино-Жулебино, Марина Стогова из флагманского офиса САО и Марина Макарова из центра госуслуг района Новокосино.</w:t>
      </w:r>
    </w:p>
    <w:p w:rsidR="00FB0697" w:rsidRDefault="00FB0697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Всероссийский конкурс «Лучший МФЦ России»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Центры госуслуг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Москвы регулярно участвуют во всероссийском конкурсе «Лучший многофункциональный центр России». В 2020 году московские центры выиграли в номинации «Лучший МФЦ», а в 2019 году в двух — «‎Лучший МФЦ» и «Лучший проект‎» ‎‎(выставка «Москва — с заботой об ист</w:t>
      </w:r>
      <w:r>
        <w:rPr>
          <w:rFonts w:ascii="Times New Roman" w:eastAsia="Times New Roman" w:hAnsi="Times New Roman" w:cs="Times New Roman"/>
          <w:sz w:val="24"/>
          <w:szCs w:val="24"/>
        </w:rPr>
        <w:t>ории‎»).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2021 году на Форуме социальных инноваций прошло вручение премии Минэкономразвития в конкурсе «Лучший МФЦ». Ольга Викторовна Фефелова, директор столичных центров госуслуг, получила награду за флагманский офис ЮАО, который был признан лучшим в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году.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2022 году сотрудница центра госуслуг района Выхино-Жулебино победила в номинации «Лучший универсальный специалист МФЦ». В этом же году центры госуслуг «Мои Документы» стали лауреатами в номинациях «Лучший проект МФЦ» (торжественное вручение перв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паспорта) и «Лучшая региональная сеть МФЦ». 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октябре 2023 года на VII Всероссийском форуме центров госуслуг «Мои Документы» в Рязани подвели итоги Всероссийского конкурса «Лучший многофункциональный центр России». Центры госуслуг Москвы победили в дв</w:t>
      </w:r>
      <w:r>
        <w:rPr>
          <w:rFonts w:ascii="Times New Roman" w:eastAsia="Times New Roman" w:hAnsi="Times New Roman" w:cs="Times New Roman"/>
          <w:sz w:val="24"/>
          <w:szCs w:val="24"/>
        </w:rPr>
        <w:t>ух номинациях конкурса — «Лучший универсальный специалист МФЦ» и «Крупная региональная сеть МФЦ».</w:t>
      </w:r>
    </w:p>
    <w:p w:rsidR="00FB0697" w:rsidRDefault="005842D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2025 году офис «Мои Документы» района Южное Тушино одержал победу в номинации «Городская организация по типу центра обслуживания населения, создавшая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лучшие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условия доступности инвалидам и иным маломобильным гражданам к объекту социальной инфраструктуры города Москвы и оказываемым на нем услугам».</w:t>
      </w:r>
    </w:p>
    <w:p w:rsidR="00FB0697" w:rsidRDefault="00FB0697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B069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1" w:fontKey="{F0F0FB31-BA82-4F0C-919F-B83319B54155}"/>
    <w:embedBold r:id="rId2" w:fontKey="{0DA4D37B-6A3C-402A-8C98-F9FF4E8B680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3" w:fontKey="{3EAD1BD3-FFDC-4917-8271-69B019DD0A9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multilevel"/>
    <w:tmpl w:val="3880D5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0000001"/>
    <w:multiLevelType w:val="multilevel"/>
    <w:tmpl w:val="455AF5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0000002"/>
    <w:multiLevelType w:val="multilevel"/>
    <w:tmpl w:val="F328EC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0000003"/>
    <w:multiLevelType w:val="multilevel"/>
    <w:tmpl w:val="73F884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0000004"/>
    <w:multiLevelType w:val="multilevel"/>
    <w:tmpl w:val="7EF6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697"/>
    <w:rsid w:val="005842D4"/>
    <w:rsid w:val="00F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04EC5-368E-44A0-BE35-FE205CBEF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pPr>
      <w:spacing w:line="240" w:lineRule="auto"/>
    </w:pPr>
    <w:rPr>
      <w:rFonts w:ascii="Cambria" w:eastAsia="Cambria" w:hAnsi="Cambria" w:cs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amos.ru/mfc-moscow/archive.html" TargetMode="External"/><Relationship Id="rId5" Type="http://schemas.openxmlformats.org/officeDocument/2006/relationships/hyperlink" Target="https://cgamos.ru/mfc-moscow/archive.html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4355</Words>
  <Characters>24827</Characters>
  <Application>Microsoft Office Word</Application>
  <DocSecurity>0</DocSecurity>
  <Lines>206</Lines>
  <Paragraphs>58</Paragraphs>
  <ScaleCrop>false</ScaleCrop>
  <Company>Microsoft</Company>
  <LinksUpToDate>false</LinksUpToDate>
  <CharactersWithSpaces>29124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Марина Андреевна</dc:creator>
  <cp:lastModifiedBy>Валентина</cp:lastModifiedBy>
  <cp:revision>2</cp:revision>
  <dcterms:created xsi:type="dcterms:W3CDTF">2026-01-22T12:37:00Z</dcterms:created>
  <dcterms:modified xsi:type="dcterms:W3CDTF">2026-01-22T12:37:00Z</dcterms:modified>
</cp:coreProperties>
</file>