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981" w:rsidRDefault="00E56981" w:rsidP="00E5698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9893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81" w:rsidRDefault="00E56981" w:rsidP="00E56981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E56981" w:rsidRDefault="00E56981" w:rsidP="00E56981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- МУНИЦИПАЛЬНОГО ОКРУГА НОВОГИРЕЕВО</w:t>
      </w:r>
    </w:p>
    <w:p w:rsidR="00E56981" w:rsidRDefault="00E56981" w:rsidP="00E56981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:rsidR="00E56981" w:rsidRDefault="00E56981" w:rsidP="00E56981">
      <w:pPr>
        <w:jc w:val="center"/>
        <w:rPr>
          <w:b/>
        </w:rPr>
      </w:pPr>
    </w:p>
    <w:p w:rsidR="00E56981" w:rsidRDefault="00E56981" w:rsidP="00E56981">
      <w:pPr>
        <w:jc w:val="center"/>
        <w:rPr>
          <w:b/>
        </w:rPr>
      </w:pPr>
      <w:r>
        <w:rPr>
          <w:b/>
        </w:rPr>
        <w:t>РЕШЕНИЕ</w:t>
      </w:r>
    </w:p>
    <w:p w:rsidR="00E56981" w:rsidRDefault="00E56981" w:rsidP="00E56981">
      <w:pPr>
        <w:jc w:val="both"/>
        <w:rPr>
          <w:sz w:val="26"/>
          <w:szCs w:val="26"/>
        </w:rPr>
      </w:pPr>
    </w:p>
    <w:p w:rsidR="00E56981" w:rsidRDefault="00E56981" w:rsidP="00E569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 ноября 2025 года № </w:t>
      </w:r>
      <w:r w:rsidR="00A3609A">
        <w:rPr>
          <w:sz w:val="26"/>
          <w:szCs w:val="26"/>
        </w:rPr>
        <w:t>01-12/25</w:t>
      </w:r>
    </w:p>
    <w:p w:rsidR="00B64AE0" w:rsidRDefault="00B64AE0" w:rsidP="00B64AE0">
      <w:pPr>
        <w:rPr>
          <w:b/>
        </w:rPr>
      </w:pPr>
    </w:p>
    <w:p w:rsidR="00B64AE0" w:rsidRPr="00335C96" w:rsidRDefault="00B64AE0" w:rsidP="00B64AE0">
      <w:pPr>
        <w:rPr>
          <w:b/>
        </w:rPr>
      </w:pPr>
      <w:r w:rsidRPr="00335C96">
        <w:rPr>
          <w:b/>
        </w:rPr>
        <w:t>О проекте решения Совета депутатов</w:t>
      </w:r>
    </w:p>
    <w:p w:rsidR="00B64AE0" w:rsidRDefault="00B64AE0" w:rsidP="00B64AE0">
      <w:pPr>
        <w:rPr>
          <w:b/>
        </w:rPr>
      </w:pPr>
      <w:r>
        <w:rPr>
          <w:b/>
        </w:rPr>
        <w:t xml:space="preserve">внутригородского муниципального образования – </w:t>
      </w:r>
    </w:p>
    <w:p w:rsidR="00B64AE0" w:rsidRPr="00335C96" w:rsidRDefault="00B64AE0" w:rsidP="00B64AE0">
      <w:pPr>
        <w:rPr>
          <w:b/>
        </w:rPr>
      </w:pPr>
      <w:r w:rsidRPr="00335C96">
        <w:rPr>
          <w:b/>
        </w:rPr>
        <w:t xml:space="preserve">муниципального округа </w:t>
      </w:r>
      <w:r>
        <w:rPr>
          <w:b/>
        </w:rPr>
        <w:t>Новогиреево в городе Москве</w:t>
      </w:r>
      <w:r w:rsidRPr="00335C96">
        <w:rPr>
          <w:b/>
        </w:rPr>
        <w:t xml:space="preserve"> </w:t>
      </w:r>
    </w:p>
    <w:p w:rsidR="00B64AE0" w:rsidRDefault="00B64AE0" w:rsidP="00B64AE0">
      <w:pPr>
        <w:rPr>
          <w:b/>
        </w:rPr>
      </w:pPr>
      <w:r w:rsidRPr="00335C96">
        <w:rPr>
          <w:b/>
        </w:rPr>
        <w:t xml:space="preserve">«О бюджете </w:t>
      </w:r>
      <w:r>
        <w:rPr>
          <w:b/>
        </w:rPr>
        <w:t xml:space="preserve">внутригородского муниципального образования - </w:t>
      </w:r>
      <w:r w:rsidRPr="00335C96">
        <w:rPr>
          <w:b/>
        </w:rPr>
        <w:t>муниципального округа</w:t>
      </w:r>
      <w:r>
        <w:rPr>
          <w:b/>
        </w:rPr>
        <w:t xml:space="preserve"> Новогиреево</w:t>
      </w:r>
      <w:r w:rsidRPr="00335C96">
        <w:rPr>
          <w:b/>
        </w:rPr>
        <w:t xml:space="preserve"> </w:t>
      </w:r>
      <w:r>
        <w:rPr>
          <w:b/>
        </w:rPr>
        <w:t>в городе Москве</w:t>
      </w:r>
    </w:p>
    <w:p w:rsidR="00B64AE0" w:rsidRPr="00335C96" w:rsidRDefault="00B64AE0" w:rsidP="00B64AE0">
      <w:pPr>
        <w:rPr>
          <w:b/>
        </w:rPr>
      </w:pPr>
      <w:r w:rsidRPr="00335C96">
        <w:rPr>
          <w:b/>
        </w:rPr>
        <w:t>на 20</w:t>
      </w:r>
      <w:r>
        <w:rPr>
          <w:b/>
        </w:rPr>
        <w:t>2</w:t>
      </w:r>
      <w:r w:rsidR="00571A4F">
        <w:rPr>
          <w:b/>
        </w:rPr>
        <w:t>6</w:t>
      </w:r>
      <w:r w:rsidRPr="00335C96">
        <w:rPr>
          <w:b/>
        </w:rPr>
        <w:t xml:space="preserve"> год и плановый</w:t>
      </w:r>
      <w:r>
        <w:rPr>
          <w:b/>
        </w:rPr>
        <w:t xml:space="preserve"> </w:t>
      </w:r>
      <w:r w:rsidRPr="00335C96">
        <w:rPr>
          <w:b/>
        </w:rPr>
        <w:t xml:space="preserve">период </w:t>
      </w:r>
      <w:r>
        <w:rPr>
          <w:b/>
        </w:rPr>
        <w:t>202</w:t>
      </w:r>
      <w:r w:rsidR="00571A4F">
        <w:rPr>
          <w:b/>
        </w:rPr>
        <w:t>7</w:t>
      </w:r>
      <w:r w:rsidRPr="00335C96">
        <w:rPr>
          <w:b/>
        </w:rPr>
        <w:t xml:space="preserve"> и 20</w:t>
      </w:r>
      <w:r w:rsidR="00571A4F">
        <w:rPr>
          <w:b/>
        </w:rPr>
        <w:t>28</w:t>
      </w:r>
      <w:r w:rsidRPr="00335C96">
        <w:rPr>
          <w:b/>
        </w:rPr>
        <w:t xml:space="preserve"> годы».</w:t>
      </w:r>
    </w:p>
    <w:p w:rsidR="00B64AE0" w:rsidRPr="00335C96" w:rsidRDefault="00B64AE0" w:rsidP="00B64AE0">
      <w:pPr>
        <w:rPr>
          <w:b/>
        </w:rPr>
      </w:pPr>
    </w:p>
    <w:p w:rsidR="00B64AE0" w:rsidRPr="00335C96" w:rsidRDefault="00B64AE0" w:rsidP="00B64AE0">
      <w:pPr>
        <w:jc w:val="both"/>
      </w:pPr>
      <w:r w:rsidRPr="00335C96">
        <w:tab/>
      </w:r>
    </w:p>
    <w:p w:rsidR="00B64AE0" w:rsidRPr="003B5E70" w:rsidRDefault="00B64AE0" w:rsidP="003B5E70">
      <w:pPr>
        <w:pStyle w:val="af1"/>
        <w:ind w:firstLine="708"/>
        <w:jc w:val="both"/>
        <w:rPr>
          <w:b/>
          <w:sz w:val="28"/>
          <w:szCs w:val="28"/>
        </w:rPr>
      </w:pPr>
      <w:r w:rsidRPr="003B5E70">
        <w:rPr>
          <w:sz w:val="28"/>
          <w:szCs w:val="28"/>
        </w:rPr>
        <w:t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Москве, проектом закона города Москвы «О бюджете города Москвы на 202</w:t>
      </w:r>
      <w:r w:rsidR="00C46553" w:rsidRPr="003B5E70">
        <w:rPr>
          <w:sz w:val="28"/>
          <w:szCs w:val="28"/>
        </w:rPr>
        <w:t>6</w:t>
      </w:r>
      <w:r w:rsidRPr="003B5E70">
        <w:rPr>
          <w:sz w:val="28"/>
          <w:szCs w:val="28"/>
        </w:rPr>
        <w:t xml:space="preserve"> год и плановый период 202</w:t>
      </w:r>
      <w:r w:rsidR="00C46553" w:rsidRPr="003B5E70">
        <w:rPr>
          <w:sz w:val="28"/>
          <w:szCs w:val="28"/>
        </w:rPr>
        <w:t>7</w:t>
      </w:r>
      <w:r w:rsidRPr="003B5E70">
        <w:rPr>
          <w:sz w:val="28"/>
          <w:szCs w:val="28"/>
        </w:rPr>
        <w:t xml:space="preserve"> и 202</w:t>
      </w:r>
      <w:r w:rsidR="00C46553" w:rsidRPr="003B5E70">
        <w:rPr>
          <w:sz w:val="28"/>
          <w:szCs w:val="28"/>
        </w:rPr>
        <w:t>8</w:t>
      </w:r>
      <w:r w:rsidRPr="003B5E70">
        <w:rPr>
          <w:sz w:val="28"/>
          <w:szCs w:val="28"/>
        </w:rPr>
        <w:t xml:space="preserve"> годов», Уставом </w:t>
      </w:r>
      <w:r w:rsidR="00C46553" w:rsidRPr="003B5E70">
        <w:rPr>
          <w:sz w:val="28"/>
          <w:szCs w:val="28"/>
        </w:rPr>
        <w:t xml:space="preserve">внутригородского муниципального образования - </w:t>
      </w:r>
      <w:r w:rsidRPr="003B5E70">
        <w:rPr>
          <w:sz w:val="28"/>
          <w:szCs w:val="28"/>
        </w:rPr>
        <w:t>муниципального округа Новогиреево</w:t>
      </w:r>
      <w:r w:rsidR="00C46553" w:rsidRPr="003B5E70">
        <w:rPr>
          <w:sz w:val="28"/>
          <w:szCs w:val="28"/>
        </w:rPr>
        <w:t xml:space="preserve"> в городе Москве</w:t>
      </w:r>
      <w:r w:rsidRPr="003B5E70">
        <w:rPr>
          <w:sz w:val="28"/>
          <w:szCs w:val="28"/>
        </w:rPr>
        <w:t>, Положением о бюджетном процессе в</w:t>
      </w:r>
      <w:r w:rsidR="00C46553" w:rsidRPr="003B5E70">
        <w:rPr>
          <w:sz w:val="28"/>
          <w:szCs w:val="28"/>
        </w:rPr>
        <w:t>о</w:t>
      </w:r>
      <w:r w:rsidRPr="003B5E70">
        <w:rPr>
          <w:sz w:val="28"/>
          <w:szCs w:val="28"/>
        </w:rPr>
        <w:t xml:space="preserve"> </w:t>
      </w:r>
      <w:r w:rsidR="00C46553" w:rsidRPr="003B5E70">
        <w:rPr>
          <w:sz w:val="28"/>
          <w:szCs w:val="28"/>
        </w:rPr>
        <w:t xml:space="preserve">внутригородском муниципальном образовании - </w:t>
      </w:r>
      <w:r w:rsidRPr="003B5E70">
        <w:rPr>
          <w:sz w:val="28"/>
          <w:szCs w:val="28"/>
        </w:rPr>
        <w:t>муниципальном округе Новогиреево</w:t>
      </w:r>
      <w:r w:rsidR="00C46553" w:rsidRPr="003B5E70">
        <w:rPr>
          <w:sz w:val="28"/>
          <w:szCs w:val="28"/>
        </w:rPr>
        <w:t xml:space="preserve"> в городе Москве</w:t>
      </w:r>
      <w:r w:rsidRPr="003B5E70">
        <w:rPr>
          <w:sz w:val="28"/>
          <w:szCs w:val="28"/>
        </w:rPr>
        <w:t xml:space="preserve">, </w:t>
      </w:r>
      <w:r w:rsidRPr="003B5E70">
        <w:rPr>
          <w:b/>
          <w:sz w:val="28"/>
          <w:szCs w:val="28"/>
        </w:rPr>
        <w:t xml:space="preserve">Совет депутатов </w:t>
      </w:r>
      <w:r w:rsidR="00C46553" w:rsidRPr="003B5E70">
        <w:rPr>
          <w:b/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b/>
          <w:sz w:val="28"/>
          <w:szCs w:val="28"/>
        </w:rPr>
        <w:t>решил:</w:t>
      </w:r>
    </w:p>
    <w:p w:rsidR="00B64AE0" w:rsidRPr="003B5E70" w:rsidRDefault="00B64AE0" w:rsidP="003B5E70">
      <w:pPr>
        <w:pStyle w:val="af1"/>
        <w:jc w:val="both"/>
        <w:rPr>
          <w:sz w:val="28"/>
          <w:szCs w:val="28"/>
        </w:rPr>
      </w:pPr>
      <w:r w:rsidRPr="003B5E70">
        <w:rPr>
          <w:sz w:val="28"/>
          <w:szCs w:val="28"/>
        </w:rPr>
        <w:t>1.</w:t>
      </w:r>
      <w:r w:rsidR="00E56981" w:rsidRPr="003B5E70">
        <w:rPr>
          <w:sz w:val="28"/>
          <w:szCs w:val="28"/>
        </w:rPr>
        <w:t xml:space="preserve"> </w:t>
      </w:r>
      <w:r w:rsidRPr="003B5E70">
        <w:rPr>
          <w:sz w:val="28"/>
          <w:szCs w:val="28"/>
        </w:rPr>
        <w:t xml:space="preserve">Одобрить проект решения Совета депутатов </w:t>
      </w:r>
      <w:r w:rsidR="00C46553" w:rsidRPr="003B5E70">
        <w:rPr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sz w:val="28"/>
          <w:szCs w:val="28"/>
        </w:rPr>
        <w:t xml:space="preserve">«О бюджете </w:t>
      </w:r>
      <w:r w:rsidR="00C46553" w:rsidRPr="003B5E70">
        <w:rPr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sz w:val="28"/>
          <w:szCs w:val="28"/>
        </w:rPr>
        <w:t>на 202</w:t>
      </w:r>
      <w:r w:rsidR="00C46553" w:rsidRPr="003B5E70">
        <w:rPr>
          <w:sz w:val="28"/>
          <w:szCs w:val="28"/>
        </w:rPr>
        <w:t>6</w:t>
      </w:r>
      <w:r w:rsidRPr="003B5E70">
        <w:rPr>
          <w:sz w:val="28"/>
          <w:szCs w:val="28"/>
        </w:rPr>
        <w:t xml:space="preserve"> год и плановый период 202</w:t>
      </w:r>
      <w:r w:rsidR="00C46553" w:rsidRPr="003B5E70">
        <w:rPr>
          <w:sz w:val="28"/>
          <w:szCs w:val="28"/>
        </w:rPr>
        <w:t>7</w:t>
      </w:r>
      <w:r w:rsidRPr="003B5E70">
        <w:rPr>
          <w:sz w:val="28"/>
          <w:szCs w:val="28"/>
        </w:rPr>
        <w:t xml:space="preserve"> и 202</w:t>
      </w:r>
      <w:r w:rsidR="00C46553" w:rsidRPr="003B5E70">
        <w:rPr>
          <w:sz w:val="28"/>
          <w:szCs w:val="28"/>
        </w:rPr>
        <w:t>8</w:t>
      </w:r>
      <w:r w:rsidRPr="003B5E70">
        <w:rPr>
          <w:sz w:val="28"/>
          <w:szCs w:val="28"/>
        </w:rPr>
        <w:t xml:space="preserve"> годов» (приложение 1).</w:t>
      </w:r>
    </w:p>
    <w:p w:rsidR="00B64AE0" w:rsidRPr="003B5E70" w:rsidRDefault="00B64AE0" w:rsidP="003B5E70">
      <w:pPr>
        <w:pStyle w:val="af1"/>
        <w:jc w:val="both"/>
        <w:rPr>
          <w:sz w:val="28"/>
          <w:szCs w:val="28"/>
        </w:rPr>
      </w:pPr>
      <w:r w:rsidRPr="003B5E70">
        <w:rPr>
          <w:sz w:val="28"/>
          <w:szCs w:val="28"/>
        </w:rPr>
        <w:t>2.</w:t>
      </w:r>
      <w:r w:rsidR="00E56981" w:rsidRPr="003B5E70">
        <w:rPr>
          <w:sz w:val="28"/>
          <w:szCs w:val="28"/>
        </w:rPr>
        <w:t xml:space="preserve"> </w:t>
      </w:r>
      <w:r w:rsidRPr="003B5E70">
        <w:rPr>
          <w:sz w:val="28"/>
          <w:szCs w:val="28"/>
        </w:rPr>
        <w:t xml:space="preserve">Утвердить общий объем доходов бюджета </w:t>
      </w:r>
      <w:r w:rsidR="00C46553" w:rsidRPr="003B5E70">
        <w:rPr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sz w:val="28"/>
          <w:szCs w:val="28"/>
        </w:rPr>
        <w:t>на 202</w:t>
      </w:r>
      <w:r w:rsidR="00C46553" w:rsidRPr="003B5E70">
        <w:rPr>
          <w:sz w:val="28"/>
          <w:szCs w:val="28"/>
        </w:rPr>
        <w:t>6</w:t>
      </w:r>
      <w:r w:rsidR="000B1FD3" w:rsidRPr="003B5E70">
        <w:rPr>
          <w:sz w:val="28"/>
          <w:szCs w:val="28"/>
        </w:rPr>
        <w:t xml:space="preserve"> </w:t>
      </w:r>
      <w:r w:rsidRPr="003B5E70">
        <w:rPr>
          <w:sz w:val="28"/>
          <w:szCs w:val="28"/>
        </w:rPr>
        <w:t xml:space="preserve">год в сумме </w:t>
      </w:r>
      <w:r w:rsidR="00C46553" w:rsidRPr="003B5E70">
        <w:rPr>
          <w:sz w:val="28"/>
          <w:szCs w:val="28"/>
          <w:lang w:eastAsia="ar-SA"/>
        </w:rPr>
        <w:t>32</w:t>
      </w:r>
      <w:r w:rsidR="000B1FD3" w:rsidRPr="003B5E70">
        <w:rPr>
          <w:sz w:val="28"/>
          <w:szCs w:val="28"/>
          <w:lang w:eastAsia="ar-SA"/>
        </w:rPr>
        <w:t xml:space="preserve"> </w:t>
      </w:r>
      <w:r w:rsidR="00C46553" w:rsidRPr="003B5E70">
        <w:rPr>
          <w:sz w:val="28"/>
          <w:szCs w:val="28"/>
          <w:lang w:eastAsia="ar-SA"/>
        </w:rPr>
        <w:t>140,9</w:t>
      </w:r>
      <w:r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</w:rPr>
        <w:t>тыс. руб.</w:t>
      </w:r>
    </w:p>
    <w:p w:rsidR="00B64AE0" w:rsidRPr="003B5E70" w:rsidRDefault="00B64AE0" w:rsidP="003B5E70">
      <w:pPr>
        <w:pStyle w:val="af1"/>
        <w:jc w:val="both"/>
        <w:rPr>
          <w:sz w:val="28"/>
          <w:szCs w:val="28"/>
        </w:rPr>
      </w:pPr>
      <w:r w:rsidRPr="003B5E70">
        <w:rPr>
          <w:sz w:val="28"/>
          <w:szCs w:val="28"/>
        </w:rPr>
        <w:t xml:space="preserve">3. Утвердить объем доходов бюджета </w:t>
      </w:r>
      <w:r w:rsidR="000B1FD3" w:rsidRPr="003B5E70">
        <w:rPr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sz w:val="28"/>
          <w:szCs w:val="28"/>
        </w:rPr>
        <w:t>на 202</w:t>
      </w:r>
      <w:r w:rsidR="00C46553" w:rsidRPr="003B5E70">
        <w:rPr>
          <w:sz w:val="28"/>
          <w:szCs w:val="28"/>
        </w:rPr>
        <w:t>7</w:t>
      </w:r>
      <w:r w:rsidRPr="003B5E70">
        <w:rPr>
          <w:sz w:val="28"/>
          <w:szCs w:val="28"/>
        </w:rPr>
        <w:t xml:space="preserve"> год в сумме </w:t>
      </w:r>
      <w:r w:rsidR="00C46553" w:rsidRPr="003B5E70">
        <w:rPr>
          <w:sz w:val="28"/>
          <w:szCs w:val="28"/>
        </w:rPr>
        <w:t>40</w:t>
      </w:r>
      <w:r w:rsidR="000B1FD3" w:rsidRPr="003B5E70">
        <w:rPr>
          <w:sz w:val="28"/>
          <w:szCs w:val="28"/>
        </w:rPr>
        <w:t xml:space="preserve"> </w:t>
      </w:r>
      <w:r w:rsidR="00C46553" w:rsidRPr="003B5E70">
        <w:rPr>
          <w:sz w:val="28"/>
          <w:szCs w:val="28"/>
        </w:rPr>
        <w:t>996,2</w:t>
      </w:r>
      <w:r w:rsidRPr="003B5E70">
        <w:rPr>
          <w:sz w:val="28"/>
          <w:szCs w:val="28"/>
        </w:rPr>
        <w:t xml:space="preserve"> тыс. руб. и на 202</w:t>
      </w:r>
      <w:r w:rsidR="00C46553" w:rsidRPr="003B5E70">
        <w:rPr>
          <w:sz w:val="28"/>
          <w:szCs w:val="28"/>
        </w:rPr>
        <w:t>8</w:t>
      </w:r>
      <w:r w:rsidRPr="003B5E70">
        <w:rPr>
          <w:sz w:val="28"/>
          <w:szCs w:val="28"/>
        </w:rPr>
        <w:t xml:space="preserve"> год в сумме </w:t>
      </w:r>
      <w:r w:rsidR="00C46553" w:rsidRPr="003B5E70">
        <w:rPr>
          <w:sz w:val="28"/>
          <w:szCs w:val="28"/>
        </w:rPr>
        <w:t>30</w:t>
      </w:r>
      <w:r w:rsidR="000B1FD3" w:rsidRPr="003B5E70">
        <w:rPr>
          <w:sz w:val="28"/>
          <w:szCs w:val="28"/>
        </w:rPr>
        <w:t xml:space="preserve"> </w:t>
      </w:r>
      <w:r w:rsidR="00C46553" w:rsidRPr="003B5E70">
        <w:rPr>
          <w:sz w:val="28"/>
          <w:szCs w:val="28"/>
        </w:rPr>
        <w:t>610,4</w:t>
      </w:r>
      <w:r w:rsidRPr="003B5E70">
        <w:rPr>
          <w:sz w:val="28"/>
          <w:szCs w:val="28"/>
        </w:rPr>
        <w:t xml:space="preserve"> тыс. руб.</w:t>
      </w:r>
    </w:p>
    <w:p w:rsidR="00B64AE0" w:rsidRPr="003B5E70" w:rsidRDefault="00B64AE0" w:rsidP="003B5E70">
      <w:pPr>
        <w:pStyle w:val="af1"/>
        <w:jc w:val="both"/>
        <w:rPr>
          <w:sz w:val="28"/>
          <w:szCs w:val="28"/>
        </w:rPr>
      </w:pPr>
      <w:r w:rsidRPr="003B5E70">
        <w:rPr>
          <w:sz w:val="28"/>
          <w:szCs w:val="28"/>
        </w:rPr>
        <w:t xml:space="preserve">4. Утвердить объем расходов бюджета </w:t>
      </w:r>
      <w:r w:rsidR="000B1FD3" w:rsidRPr="003B5E70">
        <w:rPr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sz w:val="28"/>
          <w:szCs w:val="28"/>
        </w:rPr>
        <w:t>на 202</w:t>
      </w:r>
      <w:r w:rsidR="000B1FD3" w:rsidRPr="003B5E70">
        <w:rPr>
          <w:sz w:val="28"/>
          <w:szCs w:val="28"/>
        </w:rPr>
        <w:t>6</w:t>
      </w:r>
      <w:r w:rsidRPr="003B5E70">
        <w:rPr>
          <w:sz w:val="28"/>
          <w:szCs w:val="28"/>
        </w:rPr>
        <w:t xml:space="preserve"> год по </w:t>
      </w:r>
      <w:r w:rsidRPr="003B5E70">
        <w:rPr>
          <w:sz w:val="28"/>
          <w:szCs w:val="28"/>
        </w:rPr>
        <w:lastRenderedPageBreak/>
        <w:t xml:space="preserve">направлениям в сумме </w:t>
      </w:r>
      <w:r w:rsidR="000B1FD3" w:rsidRPr="003B5E70">
        <w:rPr>
          <w:sz w:val="28"/>
          <w:szCs w:val="28"/>
          <w:lang w:eastAsia="ar-SA"/>
        </w:rPr>
        <w:t xml:space="preserve">32 140,9 </w:t>
      </w:r>
      <w:proofErr w:type="spellStart"/>
      <w:r w:rsidRPr="003B5E70">
        <w:rPr>
          <w:sz w:val="28"/>
          <w:szCs w:val="28"/>
        </w:rPr>
        <w:t>тыс.руб</w:t>
      </w:r>
      <w:proofErr w:type="spellEnd"/>
      <w:r w:rsidRPr="003B5E70">
        <w:rPr>
          <w:sz w:val="28"/>
          <w:szCs w:val="28"/>
        </w:rPr>
        <w:t>., на 202</w:t>
      </w:r>
      <w:r w:rsidR="000B1FD3" w:rsidRPr="003B5E70">
        <w:rPr>
          <w:sz w:val="28"/>
          <w:szCs w:val="28"/>
        </w:rPr>
        <w:t>7</w:t>
      </w:r>
      <w:r w:rsidRPr="003B5E70">
        <w:rPr>
          <w:sz w:val="28"/>
          <w:szCs w:val="28"/>
        </w:rPr>
        <w:t xml:space="preserve"> год по направлениям в сумме </w:t>
      </w:r>
      <w:r w:rsidR="000B1FD3" w:rsidRPr="003B5E70">
        <w:rPr>
          <w:sz w:val="28"/>
          <w:szCs w:val="28"/>
        </w:rPr>
        <w:t xml:space="preserve">40 996,2 </w:t>
      </w:r>
      <w:proofErr w:type="spellStart"/>
      <w:r w:rsidRPr="003B5E70">
        <w:rPr>
          <w:sz w:val="28"/>
          <w:szCs w:val="28"/>
        </w:rPr>
        <w:t>тыс.руб</w:t>
      </w:r>
      <w:proofErr w:type="spellEnd"/>
      <w:r w:rsidRPr="003B5E70">
        <w:rPr>
          <w:sz w:val="28"/>
          <w:szCs w:val="28"/>
        </w:rPr>
        <w:t>. и на 202</w:t>
      </w:r>
      <w:r w:rsidR="000B1FD3" w:rsidRPr="003B5E70">
        <w:rPr>
          <w:sz w:val="28"/>
          <w:szCs w:val="28"/>
        </w:rPr>
        <w:t>8</w:t>
      </w:r>
      <w:r w:rsidRPr="003B5E70">
        <w:rPr>
          <w:sz w:val="28"/>
          <w:szCs w:val="28"/>
        </w:rPr>
        <w:t xml:space="preserve"> год в сумме </w:t>
      </w:r>
      <w:r w:rsidR="000B1FD3" w:rsidRPr="003B5E70">
        <w:rPr>
          <w:sz w:val="28"/>
          <w:szCs w:val="28"/>
        </w:rPr>
        <w:t xml:space="preserve">30 610,4 </w:t>
      </w:r>
      <w:proofErr w:type="spellStart"/>
      <w:r w:rsidRPr="003B5E70">
        <w:rPr>
          <w:sz w:val="28"/>
          <w:szCs w:val="28"/>
        </w:rPr>
        <w:t>тыс.руб</w:t>
      </w:r>
      <w:proofErr w:type="spellEnd"/>
      <w:r w:rsidRPr="003B5E70">
        <w:rPr>
          <w:sz w:val="28"/>
          <w:szCs w:val="28"/>
        </w:rPr>
        <w:t>.  (приложение 2).</w:t>
      </w:r>
    </w:p>
    <w:p w:rsidR="00B64AE0" w:rsidRPr="003B5E70" w:rsidRDefault="00B64AE0" w:rsidP="003B5E70">
      <w:pPr>
        <w:pStyle w:val="af1"/>
        <w:jc w:val="both"/>
        <w:rPr>
          <w:sz w:val="28"/>
          <w:szCs w:val="28"/>
        </w:rPr>
      </w:pPr>
      <w:r w:rsidRPr="003B5E70">
        <w:rPr>
          <w:sz w:val="28"/>
          <w:szCs w:val="28"/>
        </w:rPr>
        <w:t>5.</w:t>
      </w:r>
      <w:r w:rsidR="00E56981" w:rsidRPr="003B5E70">
        <w:rPr>
          <w:sz w:val="28"/>
          <w:szCs w:val="28"/>
        </w:rPr>
        <w:t xml:space="preserve"> </w:t>
      </w:r>
      <w:r w:rsidRPr="003B5E70">
        <w:rPr>
          <w:sz w:val="28"/>
          <w:szCs w:val="28"/>
        </w:rPr>
        <w:t xml:space="preserve">Утвердить дефицит(-)/профицит(+) в сумме 0,0 тыс. руб. и источники финансирования дефицита бюджета </w:t>
      </w:r>
      <w:r w:rsidR="00DC6FF1" w:rsidRPr="003B5E70">
        <w:rPr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sz w:val="28"/>
          <w:szCs w:val="28"/>
        </w:rPr>
        <w:t>на 202</w:t>
      </w:r>
      <w:r w:rsidR="00DC6FF1" w:rsidRPr="003B5E70">
        <w:rPr>
          <w:sz w:val="28"/>
          <w:szCs w:val="28"/>
        </w:rPr>
        <w:t>6</w:t>
      </w:r>
      <w:r w:rsidRPr="003B5E70">
        <w:rPr>
          <w:sz w:val="28"/>
          <w:szCs w:val="28"/>
        </w:rPr>
        <w:t xml:space="preserve"> год и плановый период 202</w:t>
      </w:r>
      <w:r w:rsidR="00DC6FF1" w:rsidRPr="003B5E70">
        <w:rPr>
          <w:sz w:val="28"/>
          <w:szCs w:val="28"/>
        </w:rPr>
        <w:t>7</w:t>
      </w:r>
      <w:r w:rsidRPr="003B5E70">
        <w:rPr>
          <w:sz w:val="28"/>
          <w:szCs w:val="28"/>
        </w:rPr>
        <w:t xml:space="preserve"> и 202</w:t>
      </w:r>
      <w:r w:rsidR="00DC6FF1" w:rsidRPr="003B5E70">
        <w:rPr>
          <w:sz w:val="28"/>
          <w:szCs w:val="28"/>
        </w:rPr>
        <w:t>8</w:t>
      </w:r>
      <w:r w:rsidRPr="003B5E70">
        <w:rPr>
          <w:sz w:val="28"/>
          <w:szCs w:val="28"/>
        </w:rPr>
        <w:t xml:space="preserve"> годов (приложение 3).</w:t>
      </w:r>
    </w:p>
    <w:p w:rsidR="00B64AE0" w:rsidRPr="003B5E70" w:rsidRDefault="00B64AE0" w:rsidP="003B5E70">
      <w:pPr>
        <w:pStyle w:val="af1"/>
        <w:jc w:val="both"/>
        <w:rPr>
          <w:sz w:val="28"/>
          <w:szCs w:val="28"/>
        </w:rPr>
      </w:pPr>
      <w:r w:rsidRPr="003B5E70">
        <w:rPr>
          <w:sz w:val="28"/>
          <w:szCs w:val="28"/>
        </w:rPr>
        <w:t>6.</w:t>
      </w:r>
      <w:r w:rsidR="00E56981" w:rsidRPr="003B5E70">
        <w:rPr>
          <w:sz w:val="28"/>
          <w:szCs w:val="28"/>
        </w:rPr>
        <w:t xml:space="preserve"> </w:t>
      </w:r>
      <w:r w:rsidRPr="003B5E70">
        <w:rPr>
          <w:sz w:val="28"/>
          <w:szCs w:val="28"/>
        </w:rPr>
        <w:t xml:space="preserve">Одобрить основные направления бюджетной и налоговой политики </w:t>
      </w:r>
      <w:r w:rsidR="00DC6FF1" w:rsidRPr="003B5E70">
        <w:rPr>
          <w:sz w:val="28"/>
          <w:szCs w:val="28"/>
        </w:rPr>
        <w:t xml:space="preserve">внутригородского муниципального образования - муниципального округа Новогиреево в городе Москве </w:t>
      </w:r>
      <w:r w:rsidRPr="003B5E70">
        <w:rPr>
          <w:sz w:val="28"/>
          <w:szCs w:val="28"/>
        </w:rPr>
        <w:t>на 202</w:t>
      </w:r>
      <w:r w:rsidR="00DC6FF1" w:rsidRPr="003B5E70">
        <w:rPr>
          <w:sz w:val="28"/>
          <w:szCs w:val="28"/>
        </w:rPr>
        <w:t>6</w:t>
      </w:r>
      <w:r w:rsidRPr="003B5E70">
        <w:rPr>
          <w:sz w:val="28"/>
          <w:szCs w:val="28"/>
        </w:rPr>
        <w:t xml:space="preserve"> год и плановый период 202</w:t>
      </w:r>
      <w:r w:rsidR="00DC6FF1" w:rsidRPr="003B5E70">
        <w:rPr>
          <w:sz w:val="28"/>
          <w:szCs w:val="28"/>
        </w:rPr>
        <w:t>7</w:t>
      </w:r>
      <w:r w:rsidRPr="003B5E70">
        <w:rPr>
          <w:sz w:val="28"/>
          <w:szCs w:val="28"/>
        </w:rPr>
        <w:t xml:space="preserve"> и 202</w:t>
      </w:r>
      <w:r w:rsidR="00DC6FF1" w:rsidRPr="003B5E70">
        <w:rPr>
          <w:sz w:val="28"/>
          <w:szCs w:val="28"/>
        </w:rPr>
        <w:t>8</w:t>
      </w:r>
      <w:r w:rsidRPr="003B5E70">
        <w:rPr>
          <w:sz w:val="28"/>
          <w:szCs w:val="28"/>
        </w:rPr>
        <w:t xml:space="preserve"> годов (приложение 4).</w:t>
      </w:r>
    </w:p>
    <w:p w:rsidR="0077162B" w:rsidRPr="00DE279A" w:rsidRDefault="0077162B" w:rsidP="0077162B">
      <w:pPr>
        <w:adjustRightInd w:val="0"/>
        <w:jc w:val="both"/>
      </w:pPr>
      <w:r>
        <w:t xml:space="preserve">7. </w:t>
      </w:r>
      <w:r w:rsidRPr="00DE279A">
        <w:t xml:space="preserve">Определить, что граждане (жители внутригородского муниципального образования – муниципального округа </w:t>
      </w:r>
      <w:r w:rsidRPr="00A94248">
        <w:t>Новогиреево</w:t>
      </w:r>
      <w:r w:rsidRPr="00DE279A">
        <w:t xml:space="preserve"> в городе Москве) могут представлять свои предложения и замечания по проекту решения посредством следующих способов:</w:t>
      </w:r>
    </w:p>
    <w:p w:rsidR="0077162B" w:rsidRPr="00DE279A" w:rsidRDefault="0077162B" w:rsidP="0077162B">
      <w:pPr>
        <w:spacing w:after="100" w:afterAutospacing="1"/>
        <w:ind w:left="-426" w:firstLine="1134"/>
        <w:contextualSpacing/>
        <w:jc w:val="both"/>
      </w:pPr>
      <w:r w:rsidRPr="003714FB">
        <w:t>1</w:t>
      </w:r>
      <w:r>
        <w:t>)</w:t>
      </w:r>
      <w:r w:rsidRPr="003714FB">
        <w:t xml:space="preserve"> с 2</w:t>
      </w:r>
      <w:r>
        <w:t>5</w:t>
      </w:r>
      <w:r w:rsidRPr="003714FB">
        <w:t xml:space="preserve"> ноября 2025 года по 14 декабря 2025 года:</w:t>
      </w:r>
    </w:p>
    <w:p w:rsidR="0077162B" w:rsidRPr="00DE279A" w:rsidRDefault="0077162B" w:rsidP="0077162B">
      <w:pPr>
        <w:spacing w:after="100" w:afterAutospacing="1"/>
        <w:contextualSpacing/>
        <w:jc w:val="both"/>
      </w:pPr>
      <w:r>
        <w:t>-</w:t>
      </w:r>
      <w:r w:rsidRPr="00DE279A">
        <w:t xml:space="preserve">лично в письменном виде по адресу: г. Москва, улица </w:t>
      </w:r>
      <w:r w:rsidRPr="00A94248">
        <w:t>Новогиреевская</w:t>
      </w:r>
      <w:r w:rsidRPr="00DE279A">
        <w:t>,</w:t>
      </w:r>
      <w:r w:rsidRPr="00DE279A">
        <w:br/>
      </w:r>
      <w:r w:rsidRPr="00A94248">
        <w:t>дом 5</w:t>
      </w:r>
      <w:r w:rsidRPr="00DE279A">
        <w:t xml:space="preserve">4, аппарат Совета депутатов </w:t>
      </w:r>
      <w:bookmarkStart w:id="0" w:name="_Hlk194323726"/>
      <w:r w:rsidRPr="00DE279A">
        <w:t xml:space="preserve">внутригородского муниципального образования – муниципального округа </w:t>
      </w:r>
      <w:r w:rsidRPr="00A94248">
        <w:t>Новогиреево</w:t>
      </w:r>
      <w:r w:rsidRPr="00DE279A">
        <w:t xml:space="preserve"> в городе Москве</w:t>
      </w:r>
      <w:bookmarkEnd w:id="0"/>
      <w:r w:rsidRPr="00DE279A">
        <w:t xml:space="preserve">, кабинет № </w:t>
      </w:r>
      <w:r w:rsidRPr="00A94248">
        <w:t>7</w:t>
      </w:r>
      <w:r>
        <w:t xml:space="preserve"> (в рабочие дни, по понедельникам </w:t>
      </w:r>
      <w:r w:rsidRPr="00A94248">
        <w:t>–</w:t>
      </w:r>
      <w:r>
        <w:t xml:space="preserve"> </w:t>
      </w:r>
      <w:r w:rsidRPr="00A94248">
        <w:t>четвергам с 9</w:t>
      </w:r>
      <w:r>
        <w:t xml:space="preserve">:00 </w:t>
      </w:r>
      <w:r w:rsidRPr="00DE279A">
        <w:t xml:space="preserve">до 17:00, </w:t>
      </w:r>
      <w:r w:rsidRPr="00A94248">
        <w:t>по пятницам с 9</w:t>
      </w:r>
      <w:r w:rsidRPr="00DE279A">
        <w:t>:00 до 15:45, обеденный перерыв с 13:00 до 13:45);</w:t>
      </w:r>
    </w:p>
    <w:p w:rsidR="0077162B" w:rsidRPr="00DE279A" w:rsidRDefault="0077162B" w:rsidP="0077162B">
      <w:pPr>
        <w:spacing w:after="100" w:afterAutospacing="1"/>
        <w:ind w:left="-426" w:firstLine="426"/>
        <w:contextualSpacing/>
        <w:jc w:val="both"/>
      </w:pPr>
      <w:r>
        <w:t>-</w:t>
      </w:r>
      <w:r w:rsidRPr="00DE279A">
        <w:t xml:space="preserve">на адрес электронной почты: </w:t>
      </w:r>
      <w:r w:rsidRPr="00A94248">
        <w:t>novogireevo100@mail</w:t>
      </w:r>
      <w:r w:rsidRPr="00DE279A">
        <w:t>.ru;</w:t>
      </w:r>
    </w:p>
    <w:p w:rsidR="0077162B" w:rsidRDefault="0077162B" w:rsidP="0077162B">
      <w:pPr>
        <w:spacing w:after="100" w:afterAutospacing="1"/>
        <w:contextualSpacing/>
        <w:jc w:val="both"/>
      </w:pPr>
      <w:r>
        <w:t>-</w:t>
      </w:r>
      <w:r w:rsidRPr="00DE279A">
        <w:t>почтовой связью по адресу: 11139</w:t>
      </w:r>
      <w:r w:rsidRPr="00A94248">
        <w:t>4</w:t>
      </w:r>
      <w:r w:rsidRPr="00DE279A">
        <w:t xml:space="preserve">, г. Москва, улица </w:t>
      </w:r>
      <w:r w:rsidRPr="00A94248">
        <w:t>Новогиреевская</w:t>
      </w:r>
      <w:r w:rsidRPr="00DE279A">
        <w:t>,</w:t>
      </w:r>
      <w:r w:rsidRPr="00DE279A">
        <w:br/>
      </w:r>
      <w:r w:rsidRPr="00A94248">
        <w:t>дом 5</w:t>
      </w:r>
      <w:r w:rsidRPr="00DE279A">
        <w:t xml:space="preserve">4, Совет депутатов внутригородского муниципального образования – муниципального округа </w:t>
      </w:r>
      <w:r w:rsidRPr="00A94248">
        <w:t>Новогиреево</w:t>
      </w:r>
      <w:r w:rsidRPr="00DE279A">
        <w:t xml:space="preserve"> в городе Москве;</w:t>
      </w:r>
    </w:p>
    <w:p w:rsidR="0077162B" w:rsidRPr="00C7756A" w:rsidRDefault="0077162B" w:rsidP="0077162B">
      <w:pPr>
        <w:jc w:val="both"/>
        <w:rPr>
          <w:color w:val="0563C1" w:themeColor="hyperlink"/>
          <w:u w:val="single"/>
        </w:rPr>
      </w:pPr>
      <w:r>
        <w:t>-</w:t>
      </w:r>
      <w:r w:rsidRPr="00C7756A">
        <w:t xml:space="preserve"> </w:t>
      </w:r>
      <w:r w:rsidRPr="00AD4112">
        <w:t xml:space="preserve">путем заполнения формы на официальном сайте </w:t>
      </w:r>
      <w:r w:rsidRPr="00AD4112">
        <w:rPr>
          <w:bCs/>
        </w:rPr>
        <w:t xml:space="preserve">внутригородского муниципального образования – муниципального округа </w:t>
      </w:r>
      <w:r>
        <w:rPr>
          <w:bCs/>
        </w:rPr>
        <w:t xml:space="preserve">Новогиреево </w:t>
      </w:r>
      <w:r w:rsidRPr="00AD4112">
        <w:t xml:space="preserve">в городе Москве в информационно-телекоммуникационной сети «Интернет» </w:t>
      </w:r>
      <w:r w:rsidRPr="0077162B">
        <w:rPr>
          <w:lang w:val="en-US" w:eastAsia="ar-SA"/>
        </w:rPr>
        <w:t>www</w:t>
      </w:r>
      <w:r w:rsidRPr="0077162B">
        <w:rPr>
          <w:lang w:eastAsia="ar-SA"/>
        </w:rPr>
        <w:t>.</w:t>
      </w:r>
      <w:proofErr w:type="spellStart"/>
      <w:r w:rsidRPr="0077162B">
        <w:rPr>
          <w:lang w:val="en-US" w:eastAsia="ar-SA"/>
        </w:rPr>
        <w:t>mo</w:t>
      </w:r>
      <w:proofErr w:type="spellEnd"/>
      <w:r w:rsidRPr="0077162B">
        <w:rPr>
          <w:lang w:eastAsia="ar-SA"/>
        </w:rPr>
        <w:t>-</w:t>
      </w:r>
      <w:proofErr w:type="spellStart"/>
      <w:r w:rsidRPr="0077162B">
        <w:rPr>
          <w:lang w:val="en-US" w:eastAsia="ar-SA"/>
        </w:rPr>
        <w:t>novogireevo</w:t>
      </w:r>
      <w:proofErr w:type="spellEnd"/>
      <w:r w:rsidRPr="0077162B">
        <w:t>.</w:t>
      </w:r>
      <w:proofErr w:type="spellStart"/>
      <w:r w:rsidRPr="0077162B">
        <w:rPr>
          <w:lang w:val="en-US"/>
        </w:rPr>
        <w:t>ru</w:t>
      </w:r>
      <w:proofErr w:type="spellEnd"/>
      <w:r>
        <w:rPr>
          <w:rStyle w:val="a3"/>
        </w:rPr>
        <w:t>.</w:t>
      </w:r>
      <w:r>
        <w:t xml:space="preserve"> </w:t>
      </w:r>
      <w:r w:rsidRPr="00AD4112">
        <w:t>в разделе «Публичные слушания»;</w:t>
      </w:r>
    </w:p>
    <w:p w:rsidR="0077162B" w:rsidRPr="00A94248" w:rsidRDefault="0077162B" w:rsidP="0077162B">
      <w:pPr>
        <w:adjustRightInd w:val="0"/>
        <w:ind w:firstLine="708"/>
        <w:jc w:val="both"/>
      </w:pPr>
      <w:r>
        <w:t xml:space="preserve">2) </w:t>
      </w:r>
      <w:r w:rsidRPr="00AD4112">
        <w:rPr>
          <w:color w:val="000000"/>
        </w:rPr>
        <w:t xml:space="preserve">лично в письменном виде в ходе проведения </w:t>
      </w:r>
      <w:r w:rsidRPr="00AD4112">
        <w:t>публичных слушаниях</w:t>
      </w:r>
      <w:r>
        <w:t xml:space="preserve"> </w:t>
      </w:r>
      <w:r w:rsidRPr="00AD4112">
        <w:t>по проекту решения, а также устно во время выступления на указанных слушаниях</w:t>
      </w:r>
      <w:r>
        <w:t>.</w:t>
      </w:r>
      <w:r w:rsidRPr="00466589">
        <w:t xml:space="preserve"> </w:t>
      </w:r>
    </w:p>
    <w:p w:rsidR="0077162B" w:rsidRPr="001D1FD0" w:rsidRDefault="0077162B" w:rsidP="0077162B">
      <w:pPr>
        <w:adjustRightInd w:val="0"/>
        <w:jc w:val="both"/>
      </w:pPr>
      <w:r>
        <w:t xml:space="preserve">8. Назначить на </w:t>
      </w:r>
      <w:r w:rsidRPr="00DE279A">
        <w:t>1</w:t>
      </w:r>
      <w:r>
        <w:t>5</w:t>
      </w:r>
      <w:r w:rsidRPr="00DE279A">
        <w:t xml:space="preserve"> </w:t>
      </w:r>
      <w:r>
        <w:t>декабря</w:t>
      </w:r>
      <w:r w:rsidRPr="00DE279A">
        <w:t xml:space="preserve"> 2025</w:t>
      </w:r>
      <w:r w:rsidRPr="009423A6">
        <w:t xml:space="preserve"> года с 12 ч. 00 мин до 13 ч. 00 мин</w:t>
      </w:r>
      <w:r w:rsidRPr="00315E08">
        <w:t xml:space="preserve"> по</w:t>
      </w:r>
      <w:r w:rsidRPr="001D1FD0">
        <w:t xml:space="preserve"> адресу: </w:t>
      </w:r>
      <w:r>
        <w:t>111394, г. Москва, улица</w:t>
      </w:r>
      <w:r w:rsidRPr="0096766C">
        <w:t xml:space="preserve"> Новогиреевская  д.54</w:t>
      </w:r>
      <w:r w:rsidRPr="001D1FD0">
        <w:t xml:space="preserve">, публичные слушания по проекту </w:t>
      </w:r>
      <w:r w:rsidRPr="00B16523">
        <w:t>решения Совета депутатов</w:t>
      </w:r>
      <w:r>
        <w:t xml:space="preserve"> внутригородского муниципального образования – муниципального округа Новогиреево в городе Москве «</w:t>
      </w:r>
      <w:r w:rsidRPr="00335C96">
        <w:t xml:space="preserve">О бюджете </w:t>
      </w:r>
      <w:r>
        <w:t xml:space="preserve">внутригородского муниципального образования - </w:t>
      </w:r>
      <w:r w:rsidRPr="00335C96">
        <w:t xml:space="preserve">муниципального округа </w:t>
      </w:r>
      <w:r>
        <w:t>Новогиреево в городе Москве</w:t>
      </w:r>
      <w:r w:rsidRPr="00335C96">
        <w:t xml:space="preserve"> на 20</w:t>
      </w:r>
      <w:r>
        <w:t>26</w:t>
      </w:r>
      <w:r w:rsidRPr="00335C96">
        <w:t xml:space="preserve"> год и плановый период 20</w:t>
      </w:r>
      <w:r>
        <w:t>27</w:t>
      </w:r>
      <w:r w:rsidRPr="00335C96">
        <w:t xml:space="preserve"> и 20</w:t>
      </w:r>
      <w:r>
        <w:t>28</w:t>
      </w:r>
      <w:r w:rsidRPr="00335C96">
        <w:t xml:space="preserve"> год</w:t>
      </w:r>
      <w:r>
        <w:t>ов».</w:t>
      </w:r>
    </w:p>
    <w:p w:rsidR="0077162B" w:rsidRDefault="0077162B" w:rsidP="0077162B">
      <w:pPr>
        <w:adjustRightInd w:val="0"/>
        <w:jc w:val="both"/>
      </w:pPr>
      <w:r>
        <w:t xml:space="preserve">9. </w:t>
      </w:r>
      <w:r w:rsidRPr="00AD4112">
        <w:t xml:space="preserve">Установить, что справочная информация о проекте решения, публичных слушаниях и порядке представления замечаний и предложений по проекту решения предоставляется </w:t>
      </w:r>
      <w:r w:rsidRPr="00AD4112">
        <w:rPr>
          <w:kern w:val="2"/>
          <w:szCs w:val="24"/>
        </w:rPr>
        <w:t xml:space="preserve">по номеру телефона: </w:t>
      </w:r>
      <w:r w:rsidRPr="00AD4112">
        <w:t>8 (49</w:t>
      </w:r>
      <w:r>
        <w:t>5</w:t>
      </w:r>
      <w:r w:rsidRPr="00AD4112">
        <w:t>) 7</w:t>
      </w:r>
      <w:r>
        <w:t>70</w:t>
      </w:r>
      <w:r w:rsidRPr="00AD4112">
        <w:t>-</w:t>
      </w:r>
      <w:r>
        <w:t>10</w:t>
      </w:r>
      <w:r w:rsidRPr="00AD4112">
        <w:t>-</w:t>
      </w:r>
      <w:r>
        <w:t>28</w:t>
      </w:r>
      <w:r w:rsidRPr="00AD4112">
        <w:rPr>
          <w:kern w:val="2"/>
          <w:szCs w:val="24"/>
        </w:rPr>
        <w:t>, в сроки, дни и время, указанные в абзацах первом и втором подпункта 1 пункта 2 настоящего решения.</w:t>
      </w:r>
    </w:p>
    <w:p w:rsidR="0077162B" w:rsidRPr="00EF09FE" w:rsidRDefault="0077162B" w:rsidP="0077162B">
      <w:pPr>
        <w:adjustRightInd w:val="0"/>
        <w:jc w:val="both"/>
      </w:pPr>
      <w:r>
        <w:t xml:space="preserve">10. </w:t>
      </w:r>
      <w:r w:rsidRPr="00DA7900">
        <w:t xml:space="preserve">Создать рабочую группу по организации и проведению публичных слушаний, обобщению, анализу и учету замечаний и предложений по проекту решения и утвердить ее персональный состав </w:t>
      </w:r>
      <w:r w:rsidRPr="001D1FD0">
        <w:t xml:space="preserve">(приложение </w:t>
      </w:r>
      <w:r>
        <w:t>5</w:t>
      </w:r>
      <w:r w:rsidRPr="001D1FD0">
        <w:t>).</w:t>
      </w:r>
    </w:p>
    <w:p w:rsidR="0077162B" w:rsidRDefault="0077162B" w:rsidP="0077162B">
      <w:pPr>
        <w:adjustRightInd w:val="0"/>
        <w:jc w:val="both"/>
      </w:pPr>
    </w:p>
    <w:p w:rsidR="0077162B" w:rsidRPr="00DC6FF1" w:rsidRDefault="0077162B" w:rsidP="0077162B">
      <w:pPr>
        <w:jc w:val="both"/>
        <w:rPr>
          <w:rStyle w:val="a3"/>
        </w:rPr>
      </w:pPr>
      <w:r>
        <w:lastRenderedPageBreak/>
        <w:t>11.</w:t>
      </w:r>
      <w:r w:rsidRPr="00CB03AD">
        <w:rPr>
          <w:szCs w:val="20"/>
          <w:lang w:eastAsia="ar-SA"/>
        </w:rPr>
        <w:t xml:space="preserve">Опубликовать настоящее решение </w:t>
      </w:r>
      <w:r w:rsidRPr="000108C2">
        <w:rPr>
          <w:szCs w:val="20"/>
          <w:lang w:eastAsia="ar-SA"/>
        </w:rPr>
        <w:t xml:space="preserve">в сетевом издании «Московский муниципальный вестник»  </w:t>
      </w:r>
      <w:r w:rsidRPr="00CB03AD">
        <w:rPr>
          <w:szCs w:val="20"/>
          <w:lang w:eastAsia="ar-SA"/>
        </w:rPr>
        <w:t xml:space="preserve">и разместить на официальном сайте органов местного самоуправления муниципального округа </w:t>
      </w:r>
      <w:r>
        <w:rPr>
          <w:szCs w:val="20"/>
          <w:lang w:eastAsia="ar-SA"/>
        </w:rPr>
        <w:t>Новогиреево</w:t>
      </w:r>
      <w:r w:rsidRPr="00B9520E">
        <w:rPr>
          <w:szCs w:val="20"/>
          <w:lang w:eastAsia="ar-SA"/>
        </w:rPr>
        <w:t xml:space="preserve"> </w:t>
      </w:r>
      <w:r w:rsidRPr="0077162B">
        <w:rPr>
          <w:lang w:val="en-US" w:eastAsia="ar-SA"/>
        </w:rPr>
        <w:t>www</w:t>
      </w:r>
      <w:r w:rsidRPr="0077162B">
        <w:rPr>
          <w:lang w:eastAsia="ar-SA"/>
        </w:rPr>
        <w:t>.</w:t>
      </w:r>
      <w:proofErr w:type="spellStart"/>
      <w:r w:rsidRPr="0077162B">
        <w:rPr>
          <w:lang w:val="en-US" w:eastAsia="ar-SA"/>
        </w:rPr>
        <w:t>mo</w:t>
      </w:r>
      <w:proofErr w:type="spellEnd"/>
      <w:r w:rsidRPr="0077162B">
        <w:rPr>
          <w:lang w:eastAsia="ar-SA"/>
        </w:rPr>
        <w:t>-</w:t>
      </w:r>
      <w:proofErr w:type="spellStart"/>
      <w:r w:rsidRPr="0077162B">
        <w:rPr>
          <w:lang w:val="en-US" w:eastAsia="ar-SA"/>
        </w:rPr>
        <w:t>novogireevo</w:t>
      </w:r>
      <w:proofErr w:type="spellEnd"/>
      <w:r w:rsidRPr="0077162B">
        <w:t>.</w:t>
      </w:r>
      <w:proofErr w:type="spellStart"/>
      <w:r w:rsidRPr="0077162B">
        <w:rPr>
          <w:lang w:val="en-US"/>
        </w:rPr>
        <w:t>ru</w:t>
      </w:r>
      <w:proofErr w:type="spellEnd"/>
      <w:r>
        <w:rPr>
          <w:rStyle w:val="a3"/>
        </w:rPr>
        <w:t>.</w:t>
      </w:r>
    </w:p>
    <w:p w:rsidR="0077162B" w:rsidRPr="000F15CE" w:rsidRDefault="0077162B" w:rsidP="0077162B">
      <w:pPr>
        <w:jc w:val="both"/>
      </w:pPr>
      <w:r>
        <w:t>12</w:t>
      </w:r>
      <w:r w:rsidRPr="00335C96">
        <w:t>.</w:t>
      </w:r>
      <w:r w:rsidRPr="00CB03AD">
        <w:t xml:space="preserve">Контроль исполнения настоящего решения возложить на главу </w:t>
      </w:r>
      <w:r w:rsidRPr="000F15CE">
        <w:t>внутригородского муниципального образования - муниципального округа Новогиреево в городе Москве Чикунова В.М.</w:t>
      </w:r>
    </w:p>
    <w:p w:rsidR="00E56981" w:rsidRPr="000F15CE" w:rsidRDefault="00E56981" w:rsidP="00DC6FF1">
      <w:pPr>
        <w:spacing w:line="360" w:lineRule="auto"/>
        <w:jc w:val="both"/>
      </w:pPr>
    </w:p>
    <w:p w:rsidR="00DC6FF1" w:rsidRPr="000F15CE" w:rsidRDefault="00DC6FF1" w:rsidP="00FF395F">
      <w:pPr>
        <w:jc w:val="both"/>
        <w:rPr>
          <w:b/>
        </w:rPr>
      </w:pPr>
      <w:r w:rsidRPr="000F15CE">
        <w:rPr>
          <w:b/>
        </w:rPr>
        <w:t xml:space="preserve">Глава внутригородского муниципального </w:t>
      </w:r>
    </w:p>
    <w:p w:rsidR="00DC6FF1" w:rsidRPr="000F15CE" w:rsidRDefault="00DC6FF1" w:rsidP="00FF395F">
      <w:pPr>
        <w:jc w:val="both"/>
        <w:rPr>
          <w:b/>
        </w:rPr>
      </w:pPr>
      <w:r w:rsidRPr="000F15CE">
        <w:rPr>
          <w:b/>
        </w:rPr>
        <w:t xml:space="preserve">образования – муниципального округа </w:t>
      </w:r>
    </w:p>
    <w:p w:rsidR="00DC6FF1" w:rsidRPr="000F15CE" w:rsidRDefault="00DC6FF1" w:rsidP="00FF395F">
      <w:pPr>
        <w:jc w:val="both"/>
        <w:rPr>
          <w:b/>
          <w:sz w:val="24"/>
          <w:szCs w:val="24"/>
        </w:rPr>
      </w:pPr>
      <w:r w:rsidRPr="000F15CE">
        <w:rPr>
          <w:b/>
        </w:rPr>
        <w:t>Новогиреево в город</w:t>
      </w:r>
      <w:r>
        <w:rPr>
          <w:b/>
        </w:rPr>
        <w:t xml:space="preserve">е Москве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FF395F">
        <w:rPr>
          <w:b/>
        </w:rPr>
        <w:t xml:space="preserve">        </w:t>
      </w:r>
      <w:r>
        <w:rPr>
          <w:b/>
        </w:rPr>
        <w:t xml:space="preserve">   </w:t>
      </w:r>
      <w:r w:rsidRPr="000F15CE">
        <w:rPr>
          <w:b/>
        </w:rPr>
        <w:t>В.М. Чикунов</w:t>
      </w:r>
    </w:p>
    <w:p w:rsidR="00E56981" w:rsidRDefault="00E56981" w:rsidP="00DC6FF1">
      <w:pPr>
        <w:spacing w:line="360" w:lineRule="auto"/>
        <w:jc w:val="both"/>
      </w:pPr>
    </w:p>
    <w:p w:rsidR="007A4A14" w:rsidRDefault="007A4A14" w:rsidP="00DC6FF1">
      <w:pPr>
        <w:spacing w:line="360" w:lineRule="auto"/>
        <w:jc w:val="both"/>
      </w:pPr>
    </w:p>
    <w:p w:rsidR="007A4A14" w:rsidRDefault="007A4A14" w:rsidP="00DC6FF1">
      <w:pPr>
        <w:spacing w:line="360" w:lineRule="auto"/>
        <w:jc w:val="both"/>
      </w:pPr>
    </w:p>
    <w:p w:rsidR="007A4A14" w:rsidRDefault="007A4A14" w:rsidP="00DC6FF1">
      <w:pPr>
        <w:spacing w:line="360" w:lineRule="auto"/>
        <w:jc w:val="both"/>
      </w:pPr>
    </w:p>
    <w:p w:rsidR="002B1CB3" w:rsidRDefault="002B1CB3" w:rsidP="00DC6FF1">
      <w:pPr>
        <w:spacing w:line="360" w:lineRule="auto"/>
        <w:jc w:val="both"/>
      </w:pPr>
    </w:p>
    <w:p w:rsidR="00F21AF4" w:rsidRDefault="00F21AF4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7162B" w:rsidRDefault="0077162B" w:rsidP="007A4A14">
      <w:pPr>
        <w:ind w:left="5664"/>
        <w:jc w:val="both"/>
      </w:pPr>
    </w:p>
    <w:p w:rsidR="007A4A14" w:rsidRPr="00CB03AD" w:rsidRDefault="007A4A14" w:rsidP="007A4A14">
      <w:pPr>
        <w:ind w:left="5664"/>
        <w:jc w:val="both"/>
        <w:rPr>
          <w:sz w:val="24"/>
          <w:szCs w:val="24"/>
        </w:rPr>
      </w:pPr>
      <w:r w:rsidRPr="00CB03AD">
        <w:rPr>
          <w:sz w:val="24"/>
          <w:szCs w:val="24"/>
        </w:rPr>
        <w:lastRenderedPageBreak/>
        <w:t>Приложение 1</w:t>
      </w:r>
    </w:p>
    <w:p w:rsidR="007A4A14" w:rsidRPr="00CB03AD" w:rsidRDefault="007A4A14" w:rsidP="007A4A14">
      <w:pPr>
        <w:ind w:left="5664"/>
        <w:jc w:val="both"/>
        <w:rPr>
          <w:sz w:val="24"/>
          <w:szCs w:val="24"/>
        </w:rPr>
      </w:pPr>
      <w:r w:rsidRPr="00CB03AD">
        <w:rPr>
          <w:sz w:val="24"/>
          <w:szCs w:val="24"/>
        </w:rPr>
        <w:t>к решени</w:t>
      </w:r>
      <w:r>
        <w:rPr>
          <w:sz w:val="24"/>
          <w:szCs w:val="24"/>
        </w:rPr>
        <w:t>ю</w:t>
      </w:r>
      <w:r w:rsidRPr="00CB03AD">
        <w:rPr>
          <w:sz w:val="24"/>
          <w:szCs w:val="24"/>
        </w:rPr>
        <w:t xml:space="preserve"> Совета депутатов </w:t>
      </w:r>
    </w:p>
    <w:p w:rsidR="007A4A14" w:rsidRDefault="007A4A14" w:rsidP="007A4A14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внутригородского муниципального образования - </w:t>
      </w:r>
      <w:r w:rsidRPr="00CB03AD">
        <w:rPr>
          <w:sz w:val="24"/>
          <w:szCs w:val="24"/>
        </w:rPr>
        <w:t>муниц</w:t>
      </w:r>
      <w:r>
        <w:rPr>
          <w:sz w:val="24"/>
          <w:szCs w:val="24"/>
        </w:rPr>
        <w:t>ипального округа Новогиреево в городе Москве</w:t>
      </w:r>
    </w:p>
    <w:p w:rsidR="007A4A14" w:rsidRPr="00D06B02" w:rsidRDefault="007A4A14" w:rsidP="007A4A14">
      <w:pPr>
        <w:ind w:left="5664"/>
        <w:jc w:val="both"/>
        <w:rPr>
          <w:sz w:val="24"/>
          <w:szCs w:val="24"/>
        </w:rPr>
      </w:pPr>
      <w:r w:rsidRPr="00D06B02">
        <w:rPr>
          <w:sz w:val="24"/>
          <w:szCs w:val="24"/>
        </w:rPr>
        <w:t>от 11 ноября 2025 года №</w:t>
      </w:r>
      <w:r w:rsidR="00A3609A">
        <w:rPr>
          <w:sz w:val="24"/>
          <w:szCs w:val="24"/>
        </w:rPr>
        <w:t xml:space="preserve"> 01-12/25</w:t>
      </w:r>
    </w:p>
    <w:p w:rsidR="00AB43F7" w:rsidRPr="00D06B02" w:rsidRDefault="00AB43F7" w:rsidP="007A4A14">
      <w:pPr>
        <w:ind w:left="5664"/>
        <w:jc w:val="both"/>
        <w:rPr>
          <w:sz w:val="24"/>
          <w:szCs w:val="24"/>
        </w:rPr>
      </w:pPr>
    </w:p>
    <w:p w:rsidR="00E56981" w:rsidRDefault="00E56981" w:rsidP="007A4A14">
      <w:pPr>
        <w:ind w:left="5664"/>
        <w:jc w:val="both"/>
        <w:rPr>
          <w:sz w:val="24"/>
          <w:szCs w:val="24"/>
          <w:u w:val="single"/>
        </w:rPr>
      </w:pPr>
    </w:p>
    <w:p w:rsidR="00E56981" w:rsidRDefault="00E56981" w:rsidP="007A4A14">
      <w:pPr>
        <w:ind w:left="5664"/>
        <w:jc w:val="both"/>
        <w:rPr>
          <w:sz w:val="24"/>
          <w:szCs w:val="24"/>
          <w:u w:val="single"/>
        </w:rPr>
      </w:pPr>
    </w:p>
    <w:p w:rsidR="00AB43F7" w:rsidRDefault="003B5E70" w:rsidP="003B5E70">
      <w:pPr>
        <w:ind w:left="6372" w:firstLine="708"/>
        <w:jc w:val="both"/>
        <w:rPr>
          <w:sz w:val="24"/>
          <w:szCs w:val="24"/>
          <w:u w:val="single"/>
        </w:rPr>
      </w:pPr>
      <w:r>
        <w:rPr>
          <w:b/>
        </w:rPr>
        <w:t>ПРОЕКТ</w:t>
      </w:r>
    </w:p>
    <w:p w:rsidR="00E56981" w:rsidRDefault="00E56981" w:rsidP="00E5698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66775" cy="989330"/>
            <wp:effectExtent l="0" t="0" r="952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81" w:rsidRDefault="00E56981" w:rsidP="00E56981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:rsidR="00E56981" w:rsidRDefault="00E56981" w:rsidP="00E56981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ВНУТРИГОРОДСКОГО МУНИЦИПАЛЬНОГО ОБРАЗОВАНИЯ - МУНИЦИПАЛЬНОГО ОКРУГА НОВОГИРЕЕВО</w:t>
      </w:r>
    </w:p>
    <w:p w:rsidR="00E56981" w:rsidRDefault="00E56981" w:rsidP="00E56981">
      <w:pPr>
        <w:pStyle w:val="af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ГОРОДЕ МОСКВЕ</w:t>
      </w:r>
    </w:p>
    <w:p w:rsidR="00E56981" w:rsidRDefault="00E56981" w:rsidP="00E56981">
      <w:pPr>
        <w:jc w:val="center"/>
        <w:rPr>
          <w:b/>
        </w:rPr>
      </w:pPr>
    </w:p>
    <w:p w:rsidR="00E56981" w:rsidRDefault="00E56981" w:rsidP="00E56981">
      <w:pPr>
        <w:jc w:val="center"/>
        <w:rPr>
          <w:b/>
        </w:rPr>
      </w:pPr>
      <w:r>
        <w:rPr>
          <w:b/>
        </w:rPr>
        <w:t>РЕШЕНИЕ</w:t>
      </w:r>
      <w:r w:rsidR="003B5E70">
        <w:rPr>
          <w:b/>
        </w:rPr>
        <w:t xml:space="preserve"> </w:t>
      </w:r>
    </w:p>
    <w:p w:rsidR="00E56981" w:rsidRDefault="00E56981" w:rsidP="00E56981">
      <w:pPr>
        <w:jc w:val="both"/>
        <w:rPr>
          <w:sz w:val="26"/>
          <w:szCs w:val="26"/>
        </w:rPr>
      </w:pPr>
    </w:p>
    <w:p w:rsidR="00AB43F7" w:rsidRDefault="00AB43F7" w:rsidP="007A4A14">
      <w:pPr>
        <w:ind w:left="5664"/>
        <w:jc w:val="both"/>
        <w:rPr>
          <w:sz w:val="24"/>
          <w:szCs w:val="24"/>
          <w:u w:val="single"/>
        </w:rPr>
      </w:pPr>
    </w:p>
    <w:p w:rsidR="00AB43F7" w:rsidRDefault="00AB43F7" w:rsidP="007A4A14">
      <w:pPr>
        <w:ind w:left="5664"/>
        <w:jc w:val="both"/>
        <w:rPr>
          <w:sz w:val="24"/>
          <w:szCs w:val="24"/>
          <w:u w:val="single"/>
        </w:rPr>
      </w:pPr>
    </w:p>
    <w:p w:rsidR="00F21AF4" w:rsidRPr="00F21AF4" w:rsidRDefault="00F21AF4" w:rsidP="00E56981">
      <w:pPr>
        <w:rPr>
          <w:sz w:val="24"/>
          <w:szCs w:val="24"/>
        </w:rPr>
      </w:pPr>
    </w:p>
    <w:p w:rsidR="00F21AF4" w:rsidRPr="00F21AF4" w:rsidRDefault="00F21AF4" w:rsidP="00F21AF4">
      <w:pPr>
        <w:jc w:val="both"/>
      </w:pPr>
      <w:r w:rsidRPr="00F21AF4">
        <w:t xml:space="preserve">от _________ г. </w:t>
      </w:r>
      <w:r w:rsidRPr="00F21AF4">
        <w:tab/>
      </w:r>
      <w:r w:rsidRPr="00F21AF4">
        <w:tab/>
      </w:r>
      <w:r w:rsidRPr="00F21AF4">
        <w:tab/>
      </w:r>
      <w:r w:rsidRPr="00F21AF4">
        <w:tab/>
        <w:t xml:space="preserve"> № __/___</w:t>
      </w:r>
    </w:p>
    <w:p w:rsidR="00F21AF4" w:rsidRPr="00F21AF4" w:rsidRDefault="00F21AF4" w:rsidP="00F21AF4">
      <w:pPr>
        <w:jc w:val="both"/>
        <w:rPr>
          <w:b/>
          <w:sz w:val="24"/>
          <w:szCs w:val="24"/>
        </w:rPr>
      </w:pPr>
    </w:p>
    <w:p w:rsidR="00F21AF4" w:rsidRPr="00F21AF4" w:rsidRDefault="00F21AF4" w:rsidP="00F21AF4">
      <w:pPr>
        <w:spacing w:line="360" w:lineRule="auto"/>
        <w:rPr>
          <w:b/>
        </w:rPr>
      </w:pPr>
      <w:r w:rsidRPr="00F21AF4">
        <w:rPr>
          <w:b/>
        </w:rPr>
        <w:t>«О бюджете внутригородского муниципального</w:t>
      </w:r>
    </w:p>
    <w:p w:rsidR="00F21AF4" w:rsidRPr="00F21AF4" w:rsidRDefault="00F21AF4" w:rsidP="00F21AF4">
      <w:pPr>
        <w:spacing w:line="360" w:lineRule="auto"/>
        <w:rPr>
          <w:b/>
        </w:rPr>
      </w:pPr>
      <w:r w:rsidRPr="00F21AF4">
        <w:rPr>
          <w:b/>
        </w:rPr>
        <w:t>образования - муниципального округа</w:t>
      </w:r>
    </w:p>
    <w:p w:rsidR="00F21AF4" w:rsidRPr="00F21AF4" w:rsidRDefault="00F21AF4" w:rsidP="00F21AF4">
      <w:pPr>
        <w:spacing w:line="360" w:lineRule="auto"/>
        <w:rPr>
          <w:b/>
        </w:rPr>
      </w:pPr>
      <w:r w:rsidRPr="00F21AF4">
        <w:rPr>
          <w:b/>
        </w:rPr>
        <w:t xml:space="preserve">Новогиреево в городе Москве на 2026 год и </w:t>
      </w:r>
    </w:p>
    <w:p w:rsidR="00F21AF4" w:rsidRPr="00F21AF4" w:rsidRDefault="00F21AF4" w:rsidP="00F21AF4">
      <w:pPr>
        <w:spacing w:line="360" w:lineRule="auto"/>
        <w:rPr>
          <w:b/>
        </w:rPr>
      </w:pPr>
      <w:r w:rsidRPr="00F21AF4">
        <w:rPr>
          <w:b/>
        </w:rPr>
        <w:t>плановый период 2027 и 2028 годы»</w:t>
      </w:r>
    </w:p>
    <w:p w:rsidR="00F21AF4" w:rsidRPr="00F21AF4" w:rsidRDefault="00F21AF4" w:rsidP="00F21AF4">
      <w:pPr>
        <w:spacing w:line="360" w:lineRule="auto"/>
        <w:ind w:right="4860"/>
        <w:jc w:val="both"/>
        <w:rPr>
          <w:b/>
          <w:sz w:val="24"/>
          <w:szCs w:val="24"/>
        </w:rPr>
      </w:pPr>
    </w:p>
    <w:p w:rsidR="00F21AF4" w:rsidRPr="003B5E70" w:rsidRDefault="00F21AF4" w:rsidP="003B5E70">
      <w:pPr>
        <w:pStyle w:val="af1"/>
        <w:ind w:firstLine="708"/>
        <w:jc w:val="both"/>
        <w:rPr>
          <w:b/>
          <w:sz w:val="28"/>
          <w:szCs w:val="28"/>
        </w:rPr>
      </w:pPr>
      <w:r w:rsidRPr="003B5E70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от _____2025 года № ____ «О бюджете города Москвы на 2026 год и плановый период 2027 и 2028 годов», Уставом внутригородского муниципального образования - муниципального округа Новогиреево в городе Москве, Положением о бюджетном процессе во внутригородском муниципальном образовании - муниципального округа  Новогиреево в городе Москве, </w:t>
      </w:r>
      <w:r w:rsidRPr="003B5E70">
        <w:rPr>
          <w:b/>
          <w:sz w:val="28"/>
          <w:szCs w:val="28"/>
        </w:rPr>
        <w:t>Совет депутатов внутригородского муниципального образования - муниципального округа  Новогиреево в городе Москве решил: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 xml:space="preserve">1. Утвердить бюджет внутригородского муниципального образования - </w:t>
      </w:r>
      <w:r w:rsidRPr="003B5E70">
        <w:rPr>
          <w:sz w:val="28"/>
          <w:szCs w:val="28"/>
          <w:lang w:eastAsia="ar-SA"/>
        </w:rPr>
        <w:lastRenderedPageBreak/>
        <w:t>муниципального округа Новогиреево в городе Москве на 2026 год и плановый период 2027 и 2028 годов (далее – местный бюджет, муниципальный округ) со следующими характеристиками и показателями: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1.1. Основные характеристики местного бюджета на 2026 год: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ab/>
        <w:t>1.1.1.</w:t>
      </w:r>
      <w:r w:rsidR="003B5E70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общий объем доходов в сумме 32 140,9 тыс. руб.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ab/>
        <w:t>1.1.2.</w:t>
      </w:r>
      <w:r w:rsidR="003B5E70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общий объем расходов в сумме 32 140,9 тыс. руб.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ab/>
        <w:t>1.1.3.</w:t>
      </w:r>
      <w:r w:rsidR="003B5E70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дефицит (-) /профицит (+) в сумме 0,0 тыс. руб.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1.2. Основные характеристики местного бюджета на 2027 год и 2028 год: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ab/>
        <w:t>1.2.1.общий объем доходов на 2027 год в сумме 40 966,2 тыс. руб. и на 2028 год в сумме 30 610,4 тыс. руб.;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ab/>
        <w:t>1.2.2. общий объем расходов на 2027 год в сумме 40 966,2 тыс. руб., в том числе условно утвержденные расходы в сумме 1 024,2 тыс. руб., и на 202</w:t>
      </w:r>
      <w:r w:rsidR="00C51047">
        <w:rPr>
          <w:sz w:val="28"/>
          <w:szCs w:val="28"/>
          <w:lang w:eastAsia="ar-SA"/>
        </w:rPr>
        <w:t>8</w:t>
      </w:r>
      <w:r w:rsidRPr="003B5E70">
        <w:rPr>
          <w:sz w:val="28"/>
          <w:szCs w:val="28"/>
          <w:lang w:eastAsia="ar-SA"/>
        </w:rPr>
        <w:t xml:space="preserve"> год 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в сумме 30 610,4 тыс. руб., в том числе условно утвержденные расходы в сумме 1 530,5 тыс. руб.;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ab/>
        <w:t>1.2.3. дефицит (-)/профицит (+) на 2027 год в сумме 0,0 тыс. руб. и на 2028 год в сумме 0,0 тыс. руб.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1.3.</w:t>
      </w:r>
      <w:r w:rsidRPr="003B5E7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B5E70">
        <w:rPr>
          <w:sz w:val="28"/>
          <w:szCs w:val="28"/>
          <w:lang w:eastAsia="ar-SA"/>
        </w:rPr>
        <w:t>Доходы бюджета внутригородского муниципального образования –муниципального округа Новогиреево в городе Москве на 2026 год и плановый период 2027 и 2028 годов в суммах согласно приложению 1 к настоящему решению.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1.4.</w:t>
      </w:r>
      <w:r w:rsidRPr="003B5E7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B5E70">
        <w:rPr>
          <w:sz w:val="28"/>
          <w:szCs w:val="28"/>
          <w:lang w:eastAsia="ar-SA"/>
        </w:rPr>
        <w:t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бюджета внутригородского муниципального образования - муниципального округа  Новогиреево в городе Москве на 2026 год и плановый период 2027 и 2028 годов согласно приложению 2  к настоящему решению.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1.5.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Ведомственная структура расходов бюджета внутригородского муниципального образования – муниципального округа Новогиреево в городе Москве на 2026 год и плановый период 2027 и 2028 годов согласно приложению 3 к настоящему решению.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1.6.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Общий объем бюджетных ассигнований, направляемых на исполнение публичных нормативных обязательств в 2026 году в сумме 0,0 тыс. руб.; в 2027 году в сумме 0,0 тыс. руб., в 2028 году 0,0 тыс. руб.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1.7.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Источники финансирования дефицита бюджета внутригородского муниципального образования – муниципального округа Новогиреево в городе Москве на 2026 год и плановый период 2027 и 2028 годов согласно приложению 4 к настоящему решению.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1.8.</w:t>
      </w:r>
      <w:r w:rsidRPr="003B5E7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B5E70">
        <w:rPr>
          <w:sz w:val="28"/>
          <w:szCs w:val="28"/>
          <w:lang w:eastAsia="ar-SA"/>
        </w:rPr>
        <w:t>Объем прочих межбюджетных трансфертов, получаемых из бюджета города Москвы в 2026 году в сумме 0,0 тыс. руб., в 2027 году в сумме 0,0 тыс. руб., в 2028 году в сумме 0,0 тыс. руб.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 xml:space="preserve">Распределение рассматриваемого межбюджетного трансферта между бюджетами внутригородских муниципальных образований - муниципальных округов  города Москвы осуществляется в порядке, установленном Правительством Москвы, а предоставление - на основании соглашения между органом исполнительной власти города Москвы и </w:t>
      </w:r>
      <w:r w:rsidRPr="003B5E70">
        <w:rPr>
          <w:sz w:val="28"/>
          <w:szCs w:val="28"/>
        </w:rPr>
        <w:t>внутригородским муниципальным образованием</w:t>
      </w:r>
      <w:r w:rsidRPr="003B5E70">
        <w:rPr>
          <w:sz w:val="28"/>
          <w:szCs w:val="28"/>
          <w:lang w:eastAsia="ar-SA"/>
        </w:rPr>
        <w:t>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1.9.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 xml:space="preserve">Объем межбюджетных трансфертов, предоставляемых бюджету города Москвы в 2026 году и плановом периоде 2027 и 2028 годов согласно приложению </w:t>
      </w:r>
      <w:r w:rsidRPr="003B5E70">
        <w:rPr>
          <w:sz w:val="28"/>
          <w:szCs w:val="28"/>
          <w:lang w:eastAsia="ar-SA"/>
        </w:rPr>
        <w:lastRenderedPageBreak/>
        <w:t>5 к настоящему решению.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1.10.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Программа муниципальных гарантий в валюте Российской Федерации внутригородского муниципального образования - муниципального округа Новогиреево в городе Москве на 2026 год и плановый период 2027 и 2028 годов согласно приложению 6 к настоящему решению.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1.11.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Программа муниципальных внутренних заимствований бюджета внутригородского муниципального образования - муниципального округа Новогиреево в городе Москве на 2026 год и плановый период 2027 и 2028 годов согласно приложению 7 к настоящему решению.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1.12. Резервный фонд аппарата Совета депутатов внутригородского муниципального образования - муниципального округа Новогиреево в городе Москве на 2026 год в сумме 321,4 тыс. руб.; на 2027 год в сумме 409,7 тыс. руб.; на 2028 год в сумме 306,1 тыс. руб.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1.13. Верхний предел муниципального внутреннего долга  внутригородского муниципального образования - муниципального округа Новогиреево в городе Москве на 1 января 2027 года в сумме 0,0 тыс. руб., в том числе верхний предел долга по муниципальным гарантиям бюджета внутригородского муниципального образования - муниципального округа Новогиреево в городе Москве в валюте Российской Федерации в сумме 0,0 тыс. руб.; верхний предел муниципального внутреннего долга внутригородского муниципального образования - муниципального округа Новогиреево в городе Москве на 1 января 2028 года в сумме 0,0 тыс. руб., в том числе верхний предел долга по муниципальным гарантиям бюджета внутригородского муниципального образования - муниципального округа Новогиреево в городе Москве в валюте Российской Федерации в сумме 0,0 тыс. руб.; верхний предел муниципального внутреннего долга  внутригородского муниципального образования - муниципального округа Новогиреево в городе Москве на 1 января 2029 года в сумме 0,0 тыс. руб., в том числе верхний предел долга по муниципальным гарантиям бюджета внутригородского муниципального образования - муниципального округа Новогиреево в городе Москве в валюте Российской Федерации в сумме 0,0 тыс. руб.;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2.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Особенности исполнения бюджета внутригородского муниципального образования - муниципального округа Новогиреево в городе Москве: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2.1.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Установить, что в соответствии с пунктом 8 статьи 217 Бюджетного кодекса Российской Федерации, пунктом 4 раздела 6 и пунктом 32 раздела 7 Положения о бюджетном процессе во  внутригородском муниципальном образовании - муниципального округа  Новогиреево в городе Москве, дополнительным основанием для внесения изменений в показатели сводной бюджетной росписи бюджета внутригородского муниципального образования - муниципального округа Новогиреево в городе Москве без внесения изменений в решение о местном бюджете является: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 xml:space="preserve">2.1.1. увеличение объема бюджетных ассигнований по разделам, подразделам, целевым статьям и группам, подгруппам, элементам видов расходов классификации расходов бюджета за счет средств, образовавшихся в связи с экономией в текущем финансовом году бюджетных ассигнований, в пределах общего объема бюджетных ассигнований, предусмотренных главному </w:t>
      </w:r>
      <w:r w:rsidRPr="003B5E70">
        <w:rPr>
          <w:sz w:val="28"/>
          <w:szCs w:val="28"/>
          <w:lang w:eastAsia="ar-SA"/>
        </w:rPr>
        <w:lastRenderedPageBreak/>
        <w:t>распорядителю бюджетных средств в текущем финансовом году, при условии, что увеличение объема бюджетных ассигнований по соответствующему виду расходов не превышает 10 процентов;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2.1.2.</w:t>
      </w:r>
      <w:r w:rsidRPr="003B5E7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B5E70">
        <w:rPr>
          <w:sz w:val="28"/>
          <w:szCs w:val="28"/>
          <w:lang w:eastAsia="ar-SA"/>
        </w:rPr>
        <w:t>перераспределение главным распорядителем бюджетных средств предусмотренных ему объемов бюджетных ассигнований в связи с уточнением групп, подгрупп и элементов видов расходов классификации расходов местного бюджета.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2.2.</w:t>
      </w:r>
      <w:r w:rsidRPr="003B5E7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3B5E70">
        <w:rPr>
          <w:sz w:val="28"/>
          <w:szCs w:val="28"/>
          <w:lang w:eastAsia="ar-SA"/>
        </w:rPr>
        <w:t>Установить, что полномочия по осуществлению отдельных функций по проведению операций по исполнению бюджета внутригородского муниципального образования - муниципального округа Новогиреево в городе Москве, а также обеспечению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внутригородского муниципального образования - муниципального округа Новогиреево в городе Москве Департаменту финансов города Москвы и осуществляются в соответствии с заключенным соглашением.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3.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>Настоящее решение вступает в силу с 1 января 2026 года.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  <w:lang w:eastAsia="ar-SA"/>
        </w:rPr>
      </w:pPr>
      <w:r w:rsidRPr="003B5E70">
        <w:rPr>
          <w:sz w:val="28"/>
          <w:szCs w:val="28"/>
          <w:lang w:eastAsia="ar-SA"/>
        </w:rPr>
        <w:t>4.</w:t>
      </w:r>
      <w:r w:rsidR="00E56981" w:rsidRPr="003B5E70">
        <w:rPr>
          <w:sz w:val="28"/>
          <w:szCs w:val="28"/>
          <w:lang w:eastAsia="ar-SA"/>
        </w:rPr>
        <w:t xml:space="preserve"> </w:t>
      </w:r>
      <w:r w:rsidRPr="003B5E70">
        <w:rPr>
          <w:sz w:val="28"/>
          <w:szCs w:val="28"/>
          <w:lang w:eastAsia="ar-SA"/>
        </w:rPr>
        <w:t xml:space="preserve"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муниципального округа Новогиреево </w:t>
      </w:r>
      <w:r w:rsidRPr="003B5E70">
        <w:rPr>
          <w:color w:val="0000FF"/>
          <w:sz w:val="28"/>
          <w:szCs w:val="28"/>
          <w:u w:val="single"/>
          <w:lang w:val="en-US" w:eastAsia="ar-SA"/>
        </w:rPr>
        <w:t>www</w:t>
      </w:r>
      <w:r w:rsidRPr="003B5E70">
        <w:rPr>
          <w:color w:val="0000FF"/>
          <w:sz w:val="28"/>
          <w:szCs w:val="28"/>
          <w:u w:val="single"/>
          <w:lang w:eastAsia="ar-SA"/>
        </w:rPr>
        <w:t>.</w:t>
      </w:r>
      <w:proofErr w:type="spellStart"/>
      <w:r w:rsidRPr="003B5E70">
        <w:rPr>
          <w:color w:val="0000FF"/>
          <w:sz w:val="28"/>
          <w:szCs w:val="28"/>
          <w:u w:val="single"/>
          <w:lang w:val="en-US" w:eastAsia="ar-SA"/>
        </w:rPr>
        <w:t>mo</w:t>
      </w:r>
      <w:proofErr w:type="spellEnd"/>
      <w:r w:rsidRPr="003B5E70">
        <w:rPr>
          <w:color w:val="0000FF"/>
          <w:sz w:val="28"/>
          <w:szCs w:val="28"/>
          <w:u w:val="single"/>
          <w:lang w:eastAsia="ar-SA"/>
        </w:rPr>
        <w:t>-</w:t>
      </w:r>
      <w:proofErr w:type="spellStart"/>
      <w:r w:rsidRPr="003B5E70">
        <w:rPr>
          <w:color w:val="0000FF"/>
          <w:sz w:val="28"/>
          <w:szCs w:val="28"/>
          <w:u w:val="single"/>
          <w:lang w:val="en-US" w:eastAsia="ar-SA"/>
        </w:rPr>
        <w:t>novogireevo</w:t>
      </w:r>
      <w:proofErr w:type="spellEnd"/>
      <w:r w:rsidRPr="003B5E70">
        <w:rPr>
          <w:color w:val="0000FF"/>
          <w:sz w:val="28"/>
          <w:szCs w:val="28"/>
          <w:u w:val="single"/>
        </w:rPr>
        <w:t>.</w:t>
      </w:r>
      <w:proofErr w:type="spellStart"/>
      <w:r w:rsidRPr="003B5E70">
        <w:rPr>
          <w:color w:val="0000FF"/>
          <w:sz w:val="28"/>
          <w:szCs w:val="28"/>
          <w:u w:val="single"/>
          <w:lang w:val="en-US"/>
        </w:rPr>
        <w:t>ru</w:t>
      </w:r>
      <w:proofErr w:type="spellEnd"/>
      <w:r w:rsidRPr="003B5E70">
        <w:rPr>
          <w:sz w:val="28"/>
          <w:szCs w:val="28"/>
          <w:lang w:eastAsia="ar-SA"/>
        </w:rPr>
        <w:t>.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</w:rPr>
      </w:pPr>
      <w:r w:rsidRPr="003B5E70">
        <w:rPr>
          <w:sz w:val="28"/>
          <w:szCs w:val="28"/>
        </w:rPr>
        <w:t>5.</w:t>
      </w:r>
      <w:r w:rsidR="00E56981" w:rsidRPr="003B5E70">
        <w:rPr>
          <w:sz w:val="28"/>
          <w:szCs w:val="28"/>
        </w:rPr>
        <w:t xml:space="preserve"> </w:t>
      </w:r>
      <w:r w:rsidRPr="003B5E70">
        <w:rPr>
          <w:sz w:val="28"/>
          <w:szCs w:val="28"/>
        </w:rPr>
        <w:t>Контроль исполнения настоящего решения возложить на главу внутригородского муниципального образования - муниципального округа Новогиреево в городе Москве Чикунова В.М.</w:t>
      </w:r>
    </w:p>
    <w:p w:rsidR="00F21AF4" w:rsidRDefault="00F21AF4" w:rsidP="003B5E70">
      <w:pPr>
        <w:pStyle w:val="af1"/>
        <w:jc w:val="both"/>
        <w:rPr>
          <w:sz w:val="28"/>
          <w:szCs w:val="28"/>
        </w:rPr>
      </w:pPr>
    </w:p>
    <w:p w:rsidR="003B5E70" w:rsidRPr="003B5E70" w:rsidRDefault="003B5E70" w:rsidP="003B5E70">
      <w:pPr>
        <w:pStyle w:val="af1"/>
        <w:jc w:val="both"/>
        <w:rPr>
          <w:sz w:val="28"/>
          <w:szCs w:val="28"/>
        </w:rPr>
      </w:pPr>
    </w:p>
    <w:p w:rsidR="00F21AF4" w:rsidRPr="003B5E70" w:rsidRDefault="00F21AF4" w:rsidP="003B5E70">
      <w:pPr>
        <w:pStyle w:val="af1"/>
        <w:jc w:val="both"/>
        <w:rPr>
          <w:b/>
          <w:sz w:val="28"/>
          <w:szCs w:val="28"/>
        </w:rPr>
      </w:pPr>
      <w:r w:rsidRPr="003B5E70">
        <w:rPr>
          <w:b/>
          <w:sz w:val="28"/>
          <w:szCs w:val="28"/>
        </w:rPr>
        <w:t xml:space="preserve">Глава внутригородского муниципального </w:t>
      </w:r>
    </w:p>
    <w:p w:rsidR="00F21AF4" w:rsidRPr="003B5E70" w:rsidRDefault="00F21AF4" w:rsidP="003B5E70">
      <w:pPr>
        <w:pStyle w:val="af1"/>
        <w:jc w:val="both"/>
        <w:rPr>
          <w:b/>
          <w:sz w:val="28"/>
          <w:szCs w:val="28"/>
        </w:rPr>
      </w:pPr>
      <w:r w:rsidRPr="003B5E70">
        <w:rPr>
          <w:b/>
          <w:sz w:val="28"/>
          <w:szCs w:val="28"/>
        </w:rPr>
        <w:t xml:space="preserve">образования – муниципального округа </w:t>
      </w:r>
    </w:p>
    <w:p w:rsidR="00F21AF4" w:rsidRPr="003B5E70" w:rsidRDefault="00F21AF4" w:rsidP="003B5E70">
      <w:pPr>
        <w:pStyle w:val="af1"/>
        <w:jc w:val="both"/>
        <w:rPr>
          <w:b/>
          <w:sz w:val="28"/>
          <w:szCs w:val="28"/>
        </w:rPr>
      </w:pPr>
      <w:r w:rsidRPr="003B5E70">
        <w:rPr>
          <w:b/>
          <w:sz w:val="28"/>
          <w:szCs w:val="28"/>
        </w:rPr>
        <w:t xml:space="preserve">Новогиреево в городе Москве                    </w:t>
      </w:r>
      <w:r w:rsidRPr="003B5E70">
        <w:rPr>
          <w:b/>
          <w:sz w:val="28"/>
          <w:szCs w:val="28"/>
        </w:rPr>
        <w:tab/>
      </w:r>
      <w:r w:rsidRPr="003B5E70">
        <w:rPr>
          <w:b/>
          <w:sz w:val="28"/>
          <w:szCs w:val="28"/>
        </w:rPr>
        <w:tab/>
      </w:r>
      <w:r w:rsidRPr="003B5E70">
        <w:rPr>
          <w:b/>
          <w:sz w:val="28"/>
          <w:szCs w:val="28"/>
        </w:rPr>
        <w:tab/>
      </w:r>
      <w:r w:rsidRPr="003B5E70">
        <w:rPr>
          <w:b/>
          <w:sz w:val="28"/>
          <w:szCs w:val="28"/>
        </w:rPr>
        <w:tab/>
        <w:t>В.М. Чикунов</w:t>
      </w:r>
    </w:p>
    <w:p w:rsidR="00F21AF4" w:rsidRPr="003B5E70" w:rsidRDefault="00F21AF4" w:rsidP="003B5E70">
      <w:pPr>
        <w:pStyle w:val="af1"/>
        <w:jc w:val="both"/>
        <w:rPr>
          <w:sz w:val="28"/>
          <w:szCs w:val="28"/>
        </w:rPr>
      </w:pPr>
    </w:p>
    <w:p w:rsidR="00F21AF4" w:rsidRDefault="00F21AF4" w:rsidP="00F21AF4">
      <w:pPr>
        <w:ind w:left="5664"/>
        <w:jc w:val="both"/>
        <w:rPr>
          <w:sz w:val="24"/>
          <w:szCs w:val="24"/>
        </w:rPr>
      </w:pPr>
    </w:p>
    <w:p w:rsidR="00F21AF4" w:rsidRDefault="00F21AF4" w:rsidP="00F21AF4">
      <w:pPr>
        <w:ind w:left="5664"/>
        <w:jc w:val="both"/>
        <w:rPr>
          <w:sz w:val="24"/>
          <w:szCs w:val="24"/>
        </w:rPr>
      </w:pPr>
    </w:p>
    <w:p w:rsidR="00F21AF4" w:rsidRDefault="00F21AF4" w:rsidP="00F21AF4">
      <w:pPr>
        <w:ind w:left="5664"/>
        <w:jc w:val="both"/>
        <w:rPr>
          <w:sz w:val="24"/>
          <w:szCs w:val="24"/>
        </w:rPr>
      </w:pPr>
    </w:p>
    <w:p w:rsidR="0005056E" w:rsidRDefault="0005056E" w:rsidP="00F21AF4">
      <w:pPr>
        <w:ind w:left="5664"/>
        <w:jc w:val="both"/>
        <w:rPr>
          <w:sz w:val="24"/>
          <w:szCs w:val="24"/>
        </w:rPr>
      </w:pPr>
    </w:p>
    <w:p w:rsidR="0005056E" w:rsidRDefault="0005056E" w:rsidP="00F21AF4">
      <w:pPr>
        <w:ind w:left="5664"/>
        <w:jc w:val="both"/>
        <w:rPr>
          <w:sz w:val="24"/>
          <w:szCs w:val="24"/>
        </w:rPr>
      </w:pPr>
    </w:p>
    <w:p w:rsidR="0005056E" w:rsidRDefault="0005056E" w:rsidP="00F21AF4">
      <w:pPr>
        <w:ind w:left="5664"/>
        <w:jc w:val="both"/>
        <w:rPr>
          <w:sz w:val="24"/>
          <w:szCs w:val="24"/>
        </w:rPr>
      </w:pPr>
    </w:p>
    <w:p w:rsidR="0005056E" w:rsidRDefault="0005056E" w:rsidP="00F21AF4">
      <w:pPr>
        <w:ind w:left="5664"/>
        <w:jc w:val="both"/>
        <w:rPr>
          <w:sz w:val="24"/>
          <w:szCs w:val="24"/>
        </w:rPr>
      </w:pPr>
    </w:p>
    <w:p w:rsidR="0005056E" w:rsidRDefault="0005056E" w:rsidP="00F21AF4">
      <w:pPr>
        <w:ind w:left="5664"/>
        <w:jc w:val="both"/>
        <w:rPr>
          <w:sz w:val="24"/>
          <w:szCs w:val="24"/>
        </w:rPr>
      </w:pPr>
    </w:p>
    <w:p w:rsidR="0005056E" w:rsidRDefault="0005056E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C572F7" w:rsidRDefault="00C572F7" w:rsidP="00F21AF4">
      <w:pPr>
        <w:ind w:left="5664"/>
        <w:jc w:val="both"/>
        <w:rPr>
          <w:sz w:val="24"/>
          <w:szCs w:val="24"/>
        </w:rPr>
      </w:pPr>
    </w:p>
    <w:p w:rsidR="00F21AF4" w:rsidRDefault="00F21AF4" w:rsidP="00F21AF4">
      <w:pPr>
        <w:ind w:left="5664"/>
        <w:jc w:val="both"/>
        <w:rPr>
          <w:sz w:val="24"/>
          <w:szCs w:val="24"/>
        </w:rPr>
      </w:pPr>
    </w:p>
    <w:p w:rsidR="00F21AF4" w:rsidRPr="00F21AF4" w:rsidRDefault="00F21AF4" w:rsidP="00F21AF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lastRenderedPageBreak/>
        <w:t>Приложение 1</w:t>
      </w:r>
    </w:p>
    <w:p w:rsidR="00FD2F95" w:rsidRPr="00F21AF4" w:rsidRDefault="0031142D" w:rsidP="00FD2F95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="00FD2F95" w:rsidRPr="00F21AF4">
        <w:rPr>
          <w:sz w:val="24"/>
          <w:szCs w:val="24"/>
        </w:rPr>
        <w:t xml:space="preserve"> решен</w:t>
      </w:r>
      <w:r w:rsidR="00FD2F95">
        <w:rPr>
          <w:sz w:val="24"/>
          <w:szCs w:val="24"/>
        </w:rPr>
        <w:t>и</w:t>
      </w:r>
      <w:r>
        <w:rPr>
          <w:sz w:val="24"/>
          <w:szCs w:val="24"/>
        </w:rPr>
        <w:t>я</w:t>
      </w:r>
      <w:r w:rsidR="00FD2F95" w:rsidRPr="00F21AF4">
        <w:rPr>
          <w:sz w:val="24"/>
          <w:szCs w:val="24"/>
        </w:rPr>
        <w:t xml:space="preserve"> Совета депутатов </w:t>
      </w:r>
    </w:p>
    <w:p w:rsidR="00FD2F95" w:rsidRPr="00F21AF4" w:rsidRDefault="00FD2F95" w:rsidP="00FD2F95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FD2F95" w:rsidRPr="00F21AF4" w:rsidRDefault="00FD2F95" w:rsidP="00FD2F95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</w:t>
      </w:r>
      <w:r w:rsidRPr="00F21AF4">
        <w:rPr>
          <w:sz w:val="24"/>
          <w:szCs w:val="24"/>
        </w:rPr>
        <w:t>2025 года №</w:t>
      </w:r>
    </w:p>
    <w:p w:rsidR="00F21AF4" w:rsidRPr="00F21AF4" w:rsidRDefault="00F21AF4" w:rsidP="00F21AF4">
      <w:pPr>
        <w:rPr>
          <w:sz w:val="24"/>
          <w:szCs w:val="24"/>
        </w:rPr>
      </w:pPr>
    </w:p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jc w:val="center"/>
        <w:rPr>
          <w:rFonts w:eastAsia="Calibri"/>
          <w:b/>
          <w:lang w:eastAsia="en-US"/>
        </w:rPr>
      </w:pPr>
      <w:r w:rsidRPr="00F21AF4">
        <w:rPr>
          <w:rFonts w:eastAsia="Calibri"/>
          <w:b/>
          <w:lang w:eastAsia="en-US"/>
        </w:rPr>
        <w:t xml:space="preserve">Доходы бюджета </w:t>
      </w:r>
    </w:p>
    <w:p w:rsidR="00F21AF4" w:rsidRPr="00F21AF4" w:rsidRDefault="00F21AF4" w:rsidP="00F21AF4">
      <w:pPr>
        <w:jc w:val="center"/>
        <w:rPr>
          <w:rFonts w:eastAsia="Calibri"/>
          <w:b/>
          <w:lang w:eastAsia="en-US"/>
        </w:rPr>
      </w:pPr>
      <w:r w:rsidRPr="00F21AF4">
        <w:rPr>
          <w:rFonts w:eastAsia="Calibri"/>
          <w:b/>
          <w:lang w:eastAsia="en-US"/>
        </w:rPr>
        <w:t xml:space="preserve">внутригородского муниципального образования – </w:t>
      </w:r>
    </w:p>
    <w:p w:rsidR="00F21AF4" w:rsidRPr="00F21AF4" w:rsidRDefault="00F21AF4" w:rsidP="00F21AF4">
      <w:pPr>
        <w:jc w:val="center"/>
        <w:rPr>
          <w:rFonts w:eastAsia="Calibri"/>
          <w:b/>
          <w:lang w:eastAsia="en-US"/>
        </w:rPr>
      </w:pPr>
      <w:r w:rsidRPr="00F21AF4">
        <w:rPr>
          <w:rFonts w:eastAsia="Calibri"/>
          <w:b/>
          <w:lang w:eastAsia="en-US"/>
        </w:rPr>
        <w:t>муниципального округа Новогиреево в городе Москве</w:t>
      </w:r>
    </w:p>
    <w:p w:rsidR="00F21AF4" w:rsidRPr="00F21AF4" w:rsidRDefault="00F21AF4" w:rsidP="00F21AF4">
      <w:pPr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 w:rsidRPr="00F21AF4">
        <w:rPr>
          <w:rFonts w:eastAsia="Calibri"/>
          <w:b/>
          <w:lang w:eastAsia="en-US"/>
        </w:rPr>
        <w:t>на 2026 год и плановый период 2027 и 2028 годов</w:t>
      </w:r>
      <w:r w:rsidRPr="00F21AF4">
        <w:rPr>
          <w:rFonts w:ascii="Calibri" w:eastAsia="Calibri" w:hAnsi="Calibri"/>
          <w:b/>
          <w:sz w:val="22"/>
          <w:szCs w:val="22"/>
          <w:lang w:eastAsia="en-US"/>
        </w:rPr>
        <w:t>.</w:t>
      </w:r>
    </w:p>
    <w:p w:rsidR="00F21AF4" w:rsidRPr="00F21AF4" w:rsidRDefault="00F21AF4" w:rsidP="00F21AF4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tbl>
      <w:tblPr>
        <w:tblW w:w="498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71"/>
        <w:gridCol w:w="3216"/>
        <w:gridCol w:w="1228"/>
        <w:gridCol w:w="1228"/>
        <w:gridCol w:w="1228"/>
      </w:tblGrid>
      <w:tr w:rsidR="00F21AF4" w:rsidRPr="00F21AF4" w:rsidTr="00E56981">
        <w:trPr>
          <w:trHeight w:val="322"/>
          <w:tblCellSpacing w:w="0" w:type="dxa"/>
        </w:trPr>
        <w:tc>
          <w:tcPr>
            <w:tcW w:w="1505" w:type="pct"/>
            <w:vMerge w:val="restar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Коды</w:t>
            </w:r>
          </w:p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классификации</w:t>
            </w:r>
          </w:p>
        </w:tc>
        <w:tc>
          <w:tcPr>
            <w:tcW w:w="1629" w:type="pct"/>
            <w:vMerge w:val="restar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Наименование статьи доходов</w:t>
            </w:r>
          </w:p>
        </w:tc>
        <w:tc>
          <w:tcPr>
            <w:tcW w:w="1866" w:type="pct"/>
            <w:gridSpan w:val="3"/>
            <w:shd w:val="clear" w:color="auto" w:fill="auto"/>
          </w:tcPr>
          <w:p w:rsidR="00F21AF4" w:rsidRPr="00F21AF4" w:rsidRDefault="00F21AF4" w:rsidP="00F21AF4">
            <w:pPr>
              <w:spacing w:before="100" w:beforeAutospacing="1" w:after="200" w:line="276" w:lineRule="auto"/>
              <w:ind w:right="-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Сумма, </w:t>
            </w:r>
            <w:proofErr w:type="spellStart"/>
            <w:r w:rsidRPr="00F21AF4">
              <w:rPr>
                <w:rFonts w:eastAsia="Calibri"/>
                <w:sz w:val="24"/>
                <w:szCs w:val="24"/>
                <w:lang w:eastAsia="en-US"/>
              </w:rPr>
              <w:t>тыс.руб</w:t>
            </w:r>
            <w:proofErr w:type="spellEnd"/>
            <w:r w:rsidRPr="00F21AF4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F21AF4" w:rsidRPr="00F21AF4" w:rsidTr="00E56981">
        <w:trPr>
          <w:trHeight w:val="287"/>
          <w:tblCellSpacing w:w="0" w:type="dxa"/>
        </w:trPr>
        <w:tc>
          <w:tcPr>
            <w:tcW w:w="1505" w:type="pct"/>
            <w:vMerge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29" w:type="pct"/>
            <w:vMerge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2026 г.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2027 г.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2028 г.</w:t>
            </w:r>
          </w:p>
        </w:tc>
      </w:tr>
      <w:tr w:rsidR="00F21AF4" w:rsidRPr="00F21AF4" w:rsidTr="00E56981">
        <w:trPr>
          <w:trHeight w:val="824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182 1 00 0000000 0000 000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Налоговые и неналоговые доходы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32 140,9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40 966,2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30 610,4</w:t>
            </w:r>
          </w:p>
        </w:tc>
      </w:tr>
      <w:tr w:rsidR="00F21AF4" w:rsidRPr="00F21AF4" w:rsidTr="00E56981">
        <w:trPr>
          <w:trHeight w:val="646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182 1 01 0200001 0000 110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32 140,9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40 966,2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30 610,4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182 1 01 0201001 0000 110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F21AF4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статьями 227</w:t>
              </w:r>
            </w:hyperlink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9" w:history="1">
              <w:r w:rsidRPr="00F21AF4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227.1</w:t>
              </w:r>
            </w:hyperlink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hyperlink r:id="rId10" w:history="1">
              <w:r w:rsidRPr="00F21AF4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228</w:t>
              </w:r>
            </w:hyperlink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22 902,5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29 190,7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21 811,8</w:t>
            </w:r>
          </w:p>
        </w:tc>
      </w:tr>
      <w:tr w:rsidR="00F21AF4" w:rsidRPr="00F21AF4" w:rsidTr="00E56981">
        <w:trPr>
          <w:trHeight w:val="1303"/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182 1 01 0202001 0000 110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152,8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194,8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145,6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182 1 01 0202101 0000 110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25,8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32,8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24,5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182 1 01 0202201 0000 110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100,9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128,6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96,1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182 1 01 0202301 0000 110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11,9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15,6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11,3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182 1 01 0203001 0000 110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1 468,2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1 871,3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1 398,3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182 1 01 0208001 0000 110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1 605,1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2 045,9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1 528,7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182 1 01 0213001 0000 110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620,3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790,6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590,8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182 1 01 0214001 0000 110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2 552,0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3 252,7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2 430,5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182 1 01 0215001 0000 110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1 384,3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1 764,4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1 318,4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182 1 01 0216001 0000 110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88" w:lineRule="atLeast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866,2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1 104,0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825,0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182 1 01 0217001 0000 110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417,2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531,7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397,3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182 1 01 0218001 0000 110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17,4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182 1 01 0221001 0000 110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 xml:space="preserve"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</w:t>
            </w:r>
            <w:r w:rsidRPr="00F21AF4">
              <w:rPr>
                <w:rFonts w:eastAsia="Calibri"/>
                <w:sz w:val="24"/>
                <w:szCs w:val="24"/>
                <w:lang w:eastAsia="en-US"/>
              </w:rPr>
              <w:lastRenderedPageBreak/>
              <w:t>превышающей 5 миллионов рублей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15,4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19,7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14,7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1505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ind w:right="-11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900 2 02 4999903 0000 150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0,0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3134" w:type="pct"/>
            <w:gridSpan w:val="2"/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bCs/>
                <w:sz w:val="24"/>
                <w:szCs w:val="24"/>
                <w:lang w:eastAsia="en-US"/>
              </w:rPr>
              <w:t>ВСЕГО ДОХОДОВ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32 140,9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40 966,2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F21AF4" w:rsidRPr="00F21AF4" w:rsidRDefault="00F21AF4" w:rsidP="00F21AF4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30 610,4</w:t>
            </w:r>
          </w:p>
        </w:tc>
      </w:tr>
    </w:tbl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rPr>
          <w:sz w:val="24"/>
          <w:szCs w:val="24"/>
        </w:rPr>
      </w:pPr>
    </w:p>
    <w:p w:rsidR="00F21AF4" w:rsidRPr="00F21AF4" w:rsidRDefault="00F21AF4" w:rsidP="00F21AF4">
      <w:pPr>
        <w:ind w:left="7788"/>
        <w:jc w:val="both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rPr>
          <w:sz w:val="24"/>
          <w:szCs w:val="24"/>
        </w:rPr>
      </w:pPr>
    </w:p>
    <w:p w:rsidR="00F21AF4" w:rsidRDefault="00F21AF4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Default="00DF6088" w:rsidP="00F21AF4">
      <w:pPr>
        <w:ind w:left="5664"/>
        <w:rPr>
          <w:sz w:val="24"/>
          <w:szCs w:val="24"/>
        </w:rPr>
      </w:pPr>
    </w:p>
    <w:p w:rsidR="00DF6088" w:rsidRPr="00F21AF4" w:rsidRDefault="00DF6088" w:rsidP="00F21AF4">
      <w:pPr>
        <w:ind w:left="5664"/>
        <w:rPr>
          <w:sz w:val="24"/>
          <w:szCs w:val="24"/>
        </w:rPr>
      </w:pPr>
    </w:p>
    <w:p w:rsidR="00F21AF4" w:rsidRPr="00F21AF4" w:rsidRDefault="00F21AF4" w:rsidP="00F21AF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lastRenderedPageBreak/>
        <w:t>Приложение 2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Pr="00F21AF4">
        <w:rPr>
          <w:sz w:val="24"/>
          <w:szCs w:val="24"/>
        </w:rPr>
        <w:t xml:space="preserve"> решен</w:t>
      </w:r>
      <w:r>
        <w:rPr>
          <w:sz w:val="24"/>
          <w:szCs w:val="24"/>
        </w:rPr>
        <w:t>ия</w:t>
      </w:r>
      <w:r w:rsidRPr="00F21AF4">
        <w:rPr>
          <w:sz w:val="24"/>
          <w:szCs w:val="24"/>
        </w:rPr>
        <w:t xml:space="preserve"> Совета депутатов 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FD2F95" w:rsidRPr="00F21AF4" w:rsidRDefault="00FD2F95" w:rsidP="00FD2F95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</w:t>
      </w:r>
      <w:r w:rsidRPr="00F21AF4">
        <w:rPr>
          <w:sz w:val="24"/>
          <w:szCs w:val="24"/>
        </w:rPr>
        <w:t>2025 года №</w:t>
      </w:r>
    </w:p>
    <w:p w:rsidR="00F21AF4" w:rsidRDefault="00F21AF4" w:rsidP="00F21AF4">
      <w:pPr>
        <w:jc w:val="center"/>
        <w:outlineLvl w:val="0"/>
        <w:rPr>
          <w:b/>
          <w:color w:val="000000"/>
          <w:lang w:eastAsia="ar-SA"/>
        </w:rPr>
      </w:pPr>
    </w:p>
    <w:p w:rsidR="00C572F7" w:rsidRPr="00F21AF4" w:rsidRDefault="00C572F7" w:rsidP="00F21AF4">
      <w:pPr>
        <w:jc w:val="center"/>
        <w:outlineLvl w:val="0"/>
        <w:rPr>
          <w:b/>
          <w:color w:val="000000"/>
          <w:lang w:eastAsia="ar-SA"/>
        </w:rPr>
      </w:pP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  <w:r w:rsidRPr="00F21AF4">
        <w:rPr>
          <w:b/>
          <w:color w:val="000000"/>
          <w:lang w:eastAsia="ar-SA"/>
        </w:rPr>
        <w:t xml:space="preserve">Распределение бюджетных ассигнований по разделам, подразделам, </w:t>
      </w: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  <w:r w:rsidRPr="00F21AF4">
        <w:rPr>
          <w:b/>
          <w:color w:val="000000"/>
          <w:lang w:eastAsia="ar-SA"/>
        </w:rPr>
        <w:t xml:space="preserve">целевым статьям, группам (группам и подгруппам) видов расходов классификации расходов бюджета внутригородского </w:t>
      </w: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  <w:r w:rsidRPr="00F21AF4">
        <w:rPr>
          <w:b/>
          <w:color w:val="000000"/>
          <w:lang w:eastAsia="ar-SA"/>
        </w:rPr>
        <w:t xml:space="preserve">муниципального образования – муниципального округа  </w:t>
      </w: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  <w:r w:rsidRPr="00F21AF4">
        <w:rPr>
          <w:b/>
          <w:color w:val="000000"/>
          <w:lang w:eastAsia="ar-SA"/>
        </w:rPr>
        <w:t>Новогиреево в городе Москве</w:t>
      </w: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  <w:r w:rsidRPr="00F21AF4">
        <w:rPr>
          <w:b/>
          <w:color w:val="000000"/>
          <w:lang w:eastAsia="ar-SA"/>
        </w:rPr>
        <w:t>на 2026 год и плановый период 2027 и 2028 годов.</w:t>
      </w: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</w:p>
    <w:tbl>
      <w:tblPr>
        <w:tblW w:w="1053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36"/>
        <w:gridCol w:w="1326"/>
        <w:gridCol w:w="1494"/>
        <w:gridCol w:w="1169"/>
        <w:gridCol w:w="1195"/>
        <w:gridCol w:w="1255"/>
        <w:gridCol w:w="1255"/>
      </w:tblGrid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Раздел/</w:t>
            </w: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69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7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2026г.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2027г.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2028г.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26629,3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35542,9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25083,5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7543,6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10712,4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7543,6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10619,2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10619,2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10619,2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F21AF4">
              <w:rPr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10592,4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10592,4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90FEB" w:rsidRDefault="00690FEB" w:rsidP="00F21AF4">
            <w:pPr>
              <w:jc w:val="center"/>
              <w:rPr>
                <w:sz w:val="24"/>
                <w:szCs w:val="24"/>
              </w:rPr>
            </w:pPr>
          </w:p>
          <w:p w:rsidR="00690FEB" w:rsidRDefault="00690FEB" w:rsidP="00F21AF4">
            <w:pPr>
              <w:jc w:val="center"/>
              <w:rPr>
                <w:sz w:val="24"/>
                <w:szCs w:val="24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21AF4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31А0100200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Деятельность органов местного самоуправления в части </w:t>
            </w:r>
            <w:r w:rsidRPr="00F21AF4">
              <w:rPr>
                <w:sz w:val="24"/>
                <w:szCs w:val="24"/>
              </w:rPr>
              <w:lastRenderedPageBreak/>
              <w:t>предоставления межбюджетных трансфертов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18363,6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15623,0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16833,1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Непрограммные направления деятельности органов государственной власти по руководству и управлению в сфере </w:t>
            </w:r>
            <w:r w:rsidRPr="00F21AF4">
              <w:rPr>
                <w:sz w:val="24"/>
                <w:szCs w:val="24"/>
              </w:rPr>
              <w:lastRenderedPageBreak/>
              <w:t>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15250,2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16460,3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15250,2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16460,3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внутригородских муниципальных образований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17990,8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15250,2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16460,3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13510,7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13510,7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4475,1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4493,0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5703,1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4475,1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4493,0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5703,1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  <w:lang w:val="en-US"/>
              </w:rPr>
              <w:t>830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0,</w:t>
            </w:r>
            <w:r w:rsidRPr="00F21AF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  <w:lang w:val="en-US"/>
              </w:rPr>
              <w:t>0</w:t>
            </w:r>
            <w:r w:rsidRPr="00F21AF4">
              <w:rPr>
                <w:sz w:val="24"/>
                <w:szCs w:val="24"/>
              </w:rPr>
              <w:t>,</w:t>
            </w:r>
            <w:r w:rsidRPr="00F21AF4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35А0100100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32А0100000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Непрограммные направления деятельности органов государственной власти по руководству и управлению в сфере установленных функций органов </w:t>
            </w:r>
            <w:r w:rsidRPr="00F21AF4">
              <w:rPr>
                <w:sz w:val="24"/>
                <w:szCs w:val="24"/>
              </w:rPr>
              <w:lastRenderedPageBreak/>
              <w:t>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31Б0100400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31Б0100600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31Б0100600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31Б0100600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Образование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Исполнительные органы государственной власти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1765,8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1765,8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1765,8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rHeight w:val="86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rHeight w:val="1158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35П0101800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rHeight w:val="1076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35Е0000000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rHeight w:val="570"/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35Е0100300</w:t>
            </w: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3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1024,2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1530,5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6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32 140,9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40 966,2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30 610,4</w:t>
            </w:r>
          </w:p>
        </w:tc>
      </w:tr>
    </w:tbl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</w:p>
    <w:p w:rsidR="00F21AF4" w:rsidRPr="00F21AF4" w:rsidRDefault="00F21AF4" w:rsidP="00F21AF4">
      <w:pPr>
        <w:jc w:val="center"/>
        <w:rPr>
          <w:b/>
          <w:color w:val="000000"/>
          <w:lang w:eastAsia="ar-SA"/>
        </w:rPr>
      </w:pPr>
    </w:p>
    <w:p w:rsidR="00F21AF4" w:rsidRPr="00F21AF4" w:rsidRDefault="00F21AF4" w:rsidP="00F21AF4">
      <w:pPr>
        <w:rPr>
          <w:b/>
        </w:rPr>
      </w:pPr>
    </w:p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rPr>
          <w:b/>
        </w:rPr>
      </w:pPr>
    </w:p>
    <w:p w:rsidR="00F21AF4" w:rsidRPr="00F21AF4" w:rsidRDefault="00F21AF4" w:rsidP="00F21AF4">
      <w:pPr>
        <w:rPr>
          <w:b/>
        </w:rPr>
      </w:pPr>
    </w:p>
    <w:p w:rsidR="00F21AF4" w:rsidRDefault="00F21AF4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860EBE" w:rsidRDefault="00860EBE" w:rsidP="00F21AF4">
      <w:pPr>
        <w:rPr>
          <w:sz w:val="24"/>
          <w:szCs w:val="24"/>
        </w:rPr>
      </w:pPr>
    </w:p>
    <w:p w:rsidR="00F21AF4" w:rsidRDefault="00F21AF4" w:rsidP="00F21AF4">
      <w:pPr>
        <w:rPr>
          <w:sz w:val="24"/>
          <w:szCs w:val="24"/>
        </w:rPr>
      </w:pPr>
    </w:p>
    <w:p w:rsidR="00690FEB" w:rsidRPr="00F21AF4" w:rsidRDefault="00690FEB" w:rsidP="00F21AF4">
      <w:pPr>
        <w:rPr>
          <w:sz w:val="24"/>
          <w:szCs w:val="24"/>
        </w:rPr>
      </w:pPr>
    </w:p>
    <w:p w:rsidR="00F21AF4" w:rsidRPr="00F21AF4" w:rsidRDefault="00F21AF4" w:rsidP="00F21AF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lastRenderedPageBreak/>
        <w:t>Приложение 3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Pr="00F21AF4">
        <w:rPr>
          <w:sz w:val="24"/>
          <w:szCs w:val="24"/>
        </w:rPr>
        <w:t xml:space="preserve"> решен</w:t>
      </w:r>
      <w:r>
        <w:rPr>
          <w:sz w:val="24"/>
          <w:szCs w:val="24"/>
        </w:rPr>
        <w:t>ия</w:t>
      </w:r>
      <w:r w:rsidRPr="00F21AF4">
        <w:rPr>
          <w:sz w:val="24"/>
          <w:szCs w:val="24"/>
        </w:rPr>
        <w:t xml:space="preserve"> Совета депутатов 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3B5E70" w:rsidRPr="00F21AF4" w:rsidRDefault="003B5E70" w:rsidP="003B5E70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</w:t>
      </w:r>
      <w:r w:rsidRPr="00F21AF4">
        <w:rPr>
          <w:sz w:val="24"/>
          <w:szCs w:val="24"/>
        </w:rPr>
        <w:t>2025 года №</w:t>
      </w:r>
    </w:p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</w:rPr>
        <w:t xml:space="preserve">Ведомственная структура расходов бюджета </w:t>
      </w: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</w:rPr>
        <w:t xml:space="preserve">внутригородского муниципального образования – </w:t>
      </w: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</w:rPr>
        <w:t>муниципального округа Новогиреево в городе Москве</w:t>
      </w: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</w:rPr>
        <w:t>на 2026 год и плановый период 2027 и 2028 годов.</w:t>
      </w:r>
      <w:r w:rsidRPr="00F21AF4">
        <w:rPr>
          <w:b/>
        </w:rPr>
        <w:tab/>
      </w:r>
    </w:p>
    <w:p w:rsidR="00F21AF4" w:rsidRPr="00F21AF4" w:rsidRDefault="00F21AF4" w:rsidP="00F21AF4">
      <w:pPr>
        <w:jc w:val="center"/>
        <w:rPr>
          <w:b/>
        </w:rPr>
      </w:pPr>
    </w:p>
    <w:tbl>
      <w:tblPr>
        <w:tblW w:w="1062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14"/>
        <w:gridCol w:w="906"/>
        <w:gridCol w:w="993"/>
        <w:gridCol w:w="1494"/>
        <w:gridCol w:w="943"/>
        <w:gridCol w:w="1195"/>
        <w:gridCol w:w="1145"/>
        <w:gridCol w:w="1134"/>
      </w:tblGrid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Раздел/</w:t>
            </w: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94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47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Сумма, тыс. руб.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</w:p>
        </w:tc>
        <w:tc>
          <w:tcPr>
            <w:tcW w:w="90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2026г.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2027г.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2028г.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аппарат Совета депутатов внутригородского муниципального образования - муниципального округа Новогиреево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32 140,9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40 966,2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30 610,4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26629,3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35542,9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25083,5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7543,6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10712,4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7543,6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10619,2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10619,2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Глава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10619,2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7450,4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10592,4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10592,4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7423,6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26,8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Расходы на выплаты персоналу в целях </w:t>
            </w:r>
            <w:r w:rsidRPr="00F21AF4">
              <w:rPr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93,2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Представительные органы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31А0100200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271,8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Деятельность органов местного самоуправления в части предоставления межбюджетных трансфертов бюджетам внутригородских муниципальных образований.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rHeight w:val="525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rFonts w:eastAsia="Calibri"/>
                <w:sz w:val="24"/>
                <w:szCs w:val="24"/>
                <w:lang w:eastAsia="en-US"/>
              </w:rPr>
              <w:t>33А0400100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</w:t>
            </w:r>
            <w:r w:rsidRPr="00F21AF4">
              <w:rPr>
                <w:sz w:val="24"/>
                <w:szCs w:val="24"/>
              </w:rPr>
              <w:lastRenderedPageBreak/>
              <w:t>органов субъектов Российской Федерации, местных администраций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18363,6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15623,0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16833,1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17990,8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15250,2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16460,3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17990,8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15250,2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16460,3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17990,8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15250,2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16460,3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13510,7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13510,7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10752,2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F21AF4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4475,1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4493,0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5703,1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4475,1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4493,0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5703,1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5,0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местного самоуправления при реализации государственных функций, связанных с общегосударственным управлением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Расходы на выплаты персоналу государственных </w:t>
            </w:r>
            <w:r w:rsidRPr="00F21AF4">
              <w:rPr>
                <w:sz w:val="24"/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35Г0101100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372,8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 при проведении выборов и референдумов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проведению выборов и референдумов в городе Москве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Специальные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35А0100100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8397,1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32А0100000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321,4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409,7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306,1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31Б0100400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128,9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Расходы, связанные с учреждением «Почетный житель муниципального образования»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31Б0100600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бюджетные          ассигнования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31Б0100600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31Б0100600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850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Образование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Непрограммные направления деятельности органов государственной власти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Исполнительные органы государственной власти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07 05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31Б0100500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spacing w:line="288" w:lineRule="atLeast"/>
              <w:jc w:val="both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Прочие направления деятельности органов </w:t>
            </w:r>
            <w:r w:rsidRPr="00F21AF4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2795,8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1683,3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1280,6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1765,8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1765,8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</w:pPr>
            <w:r w:rsidRPr="00F21AF4">
              <w:rPr>
                <w:sz w:val="24"/>
                <w:szCs w:val="24"/>
              </w:rPr>
              <w:t>1765,8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lang w:val="en-US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rHeight w:val="1158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35П0101800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367,2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rHeight w:val="1076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направления деятельности органов местного самоуправления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35Е0000000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rHeight w:val="731"/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Информирование населения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900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35Е0100300</w:t>
            </w: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950,0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2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1024,2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1530,5</w:t>
            </w:r>
          </w:p>
        </w:tc>
      </w:tr>
      <w:tr w:rsidR="00F21AF4" w:rsidRPr="00F21AF4" w:rsidTr="00E56981">
        <w:trPr>
          <w:tblCellSpacing w:w="0" w:type="dxa"/>
          <w:jc w:val="center"/>
        </w:trPr>
        <w:tc>
          <w:tcPr>
            <w:tcW w:w="715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21AF4" w:rsidRPr="00F21AF4" w:rsidRDefault="00F21AF4" w:rsidP="00F21AF4">
            <w:pPr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32 140,9</w:t>
            </w:r>
          </w:p>
        </w:tc>
        <w:tc>
          <w:tcPr>
            <w:tcW w:w="11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40 966,2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30 610,4</w:t>
            </w:r>
          </w:p>
        </w:tc>
      </w:tr>
    </w:tbl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jc w:val="center"/>
        <w:rPr>
          <w:b/>
        </w:rPr>
      </w:pPr>
    </w:p>
    <w:p w:rsidR="00F21AF4" w:rsidRPr="00F21AF4" w:rsidRDefault="00F21AF4" w:rsidP="00F21AF4">
      <w:pPr>
        <w:jc w:val="center"/>
        <w:rPr>
          <w:b/>
        </w:rPr>
      </w:pPr>
    </w:p>
    <w:p w:rsidR="00F21AF4" w:rsidRDefault="00F21AF4" w:rsidP="000B62A6">
      <w:pPr>
        <w:rPr>
          <w:b/>
        </w:rPr>
      </w:pPr>
    </w:p>
    <w:p w:rsidR="000B62A6" w:rsidRPr="00F21AF4" w:rsidRDefault="000B62A6" w:rsidP="000B62A6">
      <w:pPr>
        <w:rPr>
          <w:sz w:val="24"/>
          <w:szCs w:val="24"/>
        </w:rPr>
      </w:pPr>
    </w:p>
    <w:p w:rsidR="00F21AF4" w:rsidRPr="00F21AF4" w:rsidRDefault="00F21AF4" w:rsidP="00F21AF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lastRenderedPageBreak/>
        <w:t>Приложение 4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Pr="00F21AF4">
        <w:rPr>
          <w:sz w:val="24"/>
          <w:szCs w:val="24"/>
        </w:rPr>
        <w:t xml:space="preserve"> решен</w:t>
      </w:r>
      <w:r>
        <w:rPr>
          <w:sz w:val="24"/>
          <w:szCs w:val="24"/>
        </w:rPr>
        <w:t>ия</w:t>
      </w:r>
      <w:r w:rsidRPr="00F21AF4">
        <w:rPr>
          <w:sz w:val="24"/>
          <w:szCs w:val="24"/>
        </w:rPr>
        <w:t xml:space="preserve"> Совета депутатов 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FD2F95" w:rsidRPr="00F21AF4" w:rsidRDefault="00FD2F95" w:rsidP="00FD2F95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</w:t>
      </w:r>
      <w:r w:rsidRPr="00F21AF4">
        <w:rPr>
          <w:sz w:val="24"/>
          <w:szCs w:val="24"/>
        </w:rPr>
        <w:t>2025 года №</w:t>
      </w:r>
    </w:p>
    <w:p w:rsidR="00E84BD4" w:rsidRPr="00F21AF4" w:rsidRDefault="00E84BD4" w:rsidP="00F21AF4">
      <w:pPr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  <w:r w:rsidRPr="00F21AF4">
        <w:rPr>
          <w:b/>
          <w:lang w:eastAsia="ar-SA"/>
        </w:rPr>
        <w:t>Источники финансирования дефицита бюджета</w:t>
      </w: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  <w:lang w:eastAsia="ar-SA"/>
        </w:rPr>
        <w:t xml:space="preserve"> </w:t>
      </w:r>
      <w:r w:rsidRPr="00F21AF4">
        <w:rPr>
          <w:b/>
        </w:rPr>
        <w:t xml:space="preserve">внутригородского муниципального образования – </w:t>
      </w: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</w:rPr>
        <w:t>муниципального округа Новогиреево в городе Москве</w:t>
      </w:r>
    </w:p>
    <w:p w:rsidR="00F21AF4" w:rsidRPr="00F21AF4" w:rsidRDefault="00F21AF4" w:rsidP="00F21AF4">
      <w:pPr>
        <w:jc w:val="center"/>
        <w:rPr>
          <w:b/>
          <w:lang w:eastAsia="ar-SA"/>
        </w:rPr>
      </w:pPr>
      <w:r w:rsidRPr="00F21AF4">
        <w:rPr>
          <w:b/>
          <w:lang w:eastAsia="ar-SA"/>
        </w:rPr>
        <w:t>на 2026 год и плановый период 2027 и 2028 годов.</w:t>
      </w:r>
    </w:p>
    <w:p w:rsidR="00F21AF4" w:rsidRPr="00F21AF4" w:rsidRDefault="00F21AF4" w:rsidP="00F21AF4">
      <w:pPr>
        <w:jc w:val="center"/>
        <w:rPr>
          <w:b/>
          <w:lang w:eastAsia="ar-SA"/>
        </w:rPr>
      </w:pP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94"/>
        <w:gridCol w:w="3835"/>
        <w:gridCol w:w="1221"/>
        <w:gridCol w:w="1220"/>
        <w:gridCol w:w="1211"/>
      </w:tblGrid>
      <w:tr w:rsidR="00F21AF4" w:rsidRPr="00F21AF4" w:rsidTr="00E56981">
        <w:trPr>
          <w:trHeight w:val="420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 xml:space="preserve">Коды бюджетной </w:t>
            </w:r>
          </w:p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классификации</w:t>
            </w:r>
          </w:p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Сумма, тыс. руб.</w:t>
            </w:r>
          </w:p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F21AF4" w:rsidRPr="00F21AF4" w:rsidTr="00E56981">
        <w:trPr>
          <w:trHeight w:val="465"/>
          <w:jc w:val="center"/>
        </w:trPr>
        <w:tc>
          <w:tcPr>
            <w:tcW w:w="3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2028год</w:t>
            </w:r>
          </w:p>
        </w:tc>
      </w:tr>
      <w:tr w:rsidR="00F21AF4" w:rsidRPr="00F21AF4" w:rsidTr="00E56981">
        <w:trPr>
          <w:trHeight w:val="465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F21AF4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21AF4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F21AF4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F21AF4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F21AF4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внутригородских</w:t>
            </w:r>
          </w:p>
          <w:p w:rsidR="00F21AF4" w:rsidRPr="00F21AF4" w:rsidRDefault="00F21AF4" w:rsidP="00F21AF4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21AF4" w:rsidRPr="00F21AF4" w:rsidTr="00E56981">
        <w:trPr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</w:tbl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</w:p>
    <w:p w:rsidR="00F21AF4" w:rsidRPr="00F21AF4" w:rsidRDefault="00F21AF4" w:rsidP="00F21AF4">
      <w:pPr>
        <w:rPr>
          <w:sz w:val="24"/>
          <w:szCs w:val="24"/>
          <w:lang w:eastAsia="ar-SA"/>
        </w:rPr>
      </w:pPr>
    </w:p>
    <w:p w:rsidR="00F21AF4" w:rsidRPr="00F21AF4" w:rsidRDefault="00F21AF4" w:rsidP="00F21AF4">
      <w:pPr>
        <w:rPr>
          <w:sz w:val="24"/>
          <w:szCs w:val="24"/>
          <w:lang w:eastAsia="ar-SA"/>
        </w:rPr>
      </w:pPr>
    </w:p>
    <w:p w:rsidR="00F21AF4" w:rsidRDefault="00F21AF4" w:rsidP="00F21AF4">
      <w:pPr>
        <w:rPr>
          <w:b/>
        </w:rPr>
      </w:pPr>
    </w:p>
    <w:p w:rsidR="005164FA" w:rsidRPr="00F21AF4" w:rsidRDefault="005164FA" w:rsidP="00F21AF4">
      <w:pPr>
        <w:rPr>
          <w:b/>
        </w:rPr>
      </w:pPr>
    </w:p>
    <w:p w:rsidR="00F21AF4" w:rsidRPr="00F21AF4" w:rsidRDefault="00F21AF4" w:rsidP="00F21AF4">
      <w:pPr>
        <w:rPr>
          <w:b/>
        </w:rPr>
      </w:pPr>
    </w:p>
    <w:p w:rsidR="00F21AF4" w:rsidRPr="00F21AF4" w:rsidRDefault="00F21AF4" w:rsidP="00F21AF4">
      <w:pPr>
        <w:jc w:val="right"/>
        <w:rPr>
          <w:sz w:val="24"/>
          <w:szCs w:val="24"/>
        </w:rPr>
      </w:pPr>
    </w:p>
    <w:p w:rsidR="00F21AF4" w:rsidRPr="00F21AF4" w:rsidRDefault="00F21AF4" w:rsidP="00F21AF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lastRenderedPageBreak/>
        <w:t>Приложение 5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Pr="00F21AF4">
        <w:rPr>
          <w:sz w:val="24"/>
          <w:szCs w:val="24"/>
        </w:rPr>
        <w:t xml:space="preserve"> решен</w:t>
      </w:r>
      <w:r>
        <w:rPr>
          <w:sz w:val="24"/>
          <w:szCs w:val="24"/>
        </w:rPr>
        <w:t>ия</w:t>
      </w:r>
      <w:r w:rsidRPr="00F21AF4">
        <w:rPr>
          <w:sz w:val="24"/>
          <w:szCs w:val="24"/>
        </w:rPr>
        <w:t xml:space="preserve"> Совета депутатов 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FD2F95" w:rsidRPr="00F21AF4" w:rsidRDefault="00FD2F95" w:rsidP="00FD2F95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</w:t>
      </w:r>
      <w:r w:rsidRPr="00F21AF4">
        <w:rPr>
          <w:sz w:val="24"/>
          <w:szCs w:val="24"/>
        </w:rPr>
        <w:t>2025 года №</w:t>
      </w:r>
    </w:p>
    <w:p w:rsidR="00F21AF4" w:rsidRPr="00F21AF4" w:rsidRDefault="00F21AF4" w:rsidP="00F21AF4">
      <w:pPr>
        <w:jc w:val="center"/>
        <w:rPr>
          <w:b/>
          <w:szCs w:val="20"/>
          <w:lang w:eastAsia="ar-SA"/>
        </w:rPr>
      </w:pPr>
    </w:p>
    <w:p w:rsidR="00F21AF4" w:rsidRPr="00F21AF4" w:rsidRDefault="00F21AF4" w:rsidP="00F21AF4">
      <w:pPr>
        <w:jc w:val="center"/>
        <w:rPr>
          <w:b/>
          <w:lang w:eastAsia="ar-SA"/>
        </w:rPr>
      </w:pPr>
      <w:r w:rsidRPr="00F21AF4">
        <w:rPr>
          <w:b/>
          <w:szCs w:val="20"/>
          <w:lang w:eastAsia="ar-SA"/>
        </w:rPr>
        <w:t>Объем межбюджетных трансфертов, предоставляемых бюджету города Москвы</w:t>
      </w:r>
      <w:r w:rsidRPr="00F21AF4">
        <w:rPr>
          <w:b/>
          <w:lang w:eastAsia="ar-SA"/>
        </w:rPr>
        <w:t xml:space="preserve"> в 2026 году и плановом периоде 2027 и 2028 годов.</w:t>
      </w:r>
    </w:p>
    <w:p w:rsidR="00F21AF4" w:rsidRPr="00F21AF4" w:rsidRDefault="00F21AF4" w:rsidP="00F21AF4">
      <w:pPr>
        <w:jc w:val="center"/>
        <w:rPr>
          <w:b/>
          <w:lang w:eastAsia="ar-SA"/>
        </w:rPr>
      </w:pPr>
    </w:p>
    <w:tbl>
      <w:tblPr>
        <w:tblW w:w="105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23"/>
        <w:gridCol w:w="1326"/>
        <w:gridCol w:w="1494"/>
        <w:gridCol w:w="1182"/>
        <w:gridCol w:w="1195"/>
        <w:gridCol w:w="1255"/>
        <w:gridCol w:w="1255"/>
      </w:tblGrid>
      <w:tr w:rsidR="00F21AF4" w:rsidRPr="00F21AF4" w:rsidTr="00E56981">
        <w:trPr>
          <w:tblCellSpacing w:w="0" w:type="dxa"/>
        </w:trPr>
        <w:tc>
          <w:tcPr>
            <w:tcW w:w="2823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326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Раздел/</w:t>
            </w:r>
          </w:p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Подраздел</w:t>
            </w:r>
          </w:p>
        </w:tc>
        <w:tc>
          <w:tcPr>
            <w:tcW w:w="1494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82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Вид Расходов</w:t>
            </w:r>
          </w:p>
        </w:tc>
        <w:tc>
          <w:tcPr>
            <w:tcW w:w="37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 xml:space="preserve">Сумма, </w:t>
            </w:r>
            <w:proofErr w:type="spellStart"/>
            <w:r w:rsidRPr="00F21AF4">
              <w:rPr>
                <w:sz w:val="24"/>
                <w:szCs w:val="24"/>
              </w:rPr>
              <w:t>тыс.руб</w:t>
            </w:r>
            <w:proofErr w:type="spellEnd"/>
            <w:r w:rsidRPr="00F21AF4">
              <w:rPr>
                <w:sz w:val="24"/>
                <w:szCs w:val="24"/>
              </w:rPr>
              <w:t>.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2823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2026г.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2027г.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2028г.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Прочие непрограммные направления деятельности органов государственной власти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3500000000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500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  <w:tr w:rsidR="00F21AF4" w:rsidRPr="00F21AF4" w:rsidTr="00E56981">
        <w:trPr>
          <w:tblCellSpacing w:w="0" w:type="dxa"/>
        </w:trPr>
        <w:tc>
          <w:tcPr>
            <w:tcW w:w="28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both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3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35П0101500</w:t>
            </w:r>
          </w:p>
        </w:tc>
        <w:tc>
          <w:tcPr>
            <w:tcW w:w="11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21AF4" w:rsidRPr="00F21AF4" w:rsidRDefault="00F21AF4" w:rsidP="00F21AF4">
            <w:pPr>
              <w:jc w:val="center"/>
              <w:rPr>
                <w:sz w:val="24"/>
                <w:szCs w:val="24"/>
              </w:rPr>
            </w:pPr>
            <w:r w:rsidRPr="00F21AF4">
              <w:rPr>
                <w:sz w:val="24"/>
                <w:szCs w:val="24"/>
              </w:rPr>
              <w:t>1398,6</w:t>
            </w:r>
          </w:p>
        </w:tc>
      </w:tr>
    </w:tbl>
    <w:p w:rsidR="00F21AF4" w:rsidRPr="00F21AF4" w:rsidRDefault="00F21AF4" w:rsidP="00F21AF4">
      <w:pPr>
        <w:jc w:val="center"/>
        <w:rPr>
          <w:b/>
          <w:szCs w:val="20"/>
          <w:lang w:eastAsia="ar-SA"/>
        </w:rPr>
      </w:pPr>
    </w:p>
    <w:p w:rsidR="00F21AF4" w:rsidRPr="00F21AF4" w:rsidRDefault="00F21AF4" w:rsidP="00F21AF4">
      <w:pPr>
        <w:jc w:val="center"/>
        <w:rPr>
          <w:b/>
          <w:szCs w:val="20"/>
          <w:lang w:eastAsia="ar-SA"/>
        </w:rPr>
      </w:pPr>
    </w:p>
    <w:p w:rsidR="00F21AF4" w:rsidRPr="00F21AF4" w:rsidRDefault="00F21AF4" w:rsidP="00F21AF4">
      <w:pPr>
        <w:jc w:val="center"/>
        <w:rPr>
          <w:b/>
          <w:szCs w:val="20"/>
          <w:lang w:eastAsia="ar-SA"/>
        </w:rPr>
      </w:pPr>
    </w:p>
    <w:p w:rsidR="00F21AF4" w:rsidRPr="00F21AF4" w:rsidRDefault="00F21AF4" w:rsidP="00F21AF4">
      <w:pPr>
        <w:jc w:val="center"/>
        <w:rPr>
          <w:b/>
          <w:szCs w:val="20"/>
          <w:lang w:eastAsia="ar-SA"/>
        </w:rPr>
      </w:pPr>
    </w:p>
    <w:p w:rsidR="00F21AF4" w:rsidRPr="00F21AF4" w:rsidRDefault="00F21AF4" w:rsidP="00F21AF4">
      <w:pPr>
        <w:jc w:val="right"/>
        <w:rPr>
          <w:sz w:val="24"/>
          <w:szCs w:val="24"/>
        </w:rPr>
        <w:sectPr w:rsidR="00F21AF4" w:rsidRPr="00F21AF4" w:rsidSect="00AF303A">
          <w:headerReference w:type="default" r:id="rId11"/>
          <w:pgSz w:w="11906" w:h="16838" w:code="9"/>
          <w:pgMar w:top="851" w:right="851" w:bottom="567" w:left="1134" w:header="709" w:footer="709" w:gutter="0"/>
          <w:pgNumType w:start="1"/>
          <w:cols w:space="708"/>
          <w:titlePg/>
          <w:docGrid w:linePitch="381"/>
        </w:sectPr>
      </w:pPr>
    </w:p>
    <w:p w:rsidR="00F21AF4" w:rsidRPr="00F21AF4" w:rsidRDefault="00F21AF4" w:rsidP="00F21AF4">
      <w:pPr>
        <w:ind w:left="9912"/>
        <w:jc w:val="both"/>
        <w:rPr>
          <w:sz w:val="24"/>
          <w:szCs w:val="24"/>
        </w:rPr>
      </w:pPr>
      <w:r w:rsidRPr="00F21AF4">
        <w:rPr>
          <w:sz w:val="24"/>
          <w:szCs w:val="24"/>
        </w:rPr>
        <w:lastRenderedPageBreak/>
        <w:t>Приложение 6</w:t>
      </w:r>
    </w:p>
    <w:p w:rsidR="0031142D" w:rsidRPr="00F21AF4" w:rsidRDefault="0031142D" w:rsidP="0031142D">
      <w:pPr>
        <w:ind w:left="8080"/>
        <w:jc w:val="both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Pr="00F21AF4">
        <w:rPr>
          <w:sz w:val="24"/>
          <w:szCs w:val="24"/>
        </w:rPr>
        <w:t xml:space="preserve"> решен</w:t>
      </w:r>
      <w:r>
        <w:rPr>
          <w:sz w:val="24"/>
          <w:szCs w:val="24"/>
        </w:rPr>
        <w:t>ия</w:t>
      </w:r>
      <w:r w:rsidRPr="00F21AF4">
        <w:rPr>
          <w:sz w:val="24"/>
          <w:szCs w:val="24"/>
        </w:rPr>
        <w:t xml:space="preserve"> Совета депутатов </w:t>
      </w:r>
    </w:p>
    <w:p w:rsidR="0031142D" w:rsidRPr="00F21AF4" w:rsidRDefault="0031142D" w:rsidP="0031142D">
      <w:pPr>
        <w:ind w:left="8080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FD2F95" w:rsidRPr="00F21AF4" w:rsidRDefault="00FD2F95" w:rsidP="00FD2F95">
      <w:pPr>
        <w:ind w:left="8080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</w:t>
      </w:r>
      <w:r w:rsidRPr="00F21AF4">
        <w:rPr>
          <w:sz w:val="24"/>
          <w:szCs w:val="24"/>
        </w:rPr>
        <w:t>2025 года №</w:t>
      </w:r>
    </w:p>
    <w:p w:rsidR="00F21AF4" w:rsidRPr="00F21AF4" w:rsidRDefault="00F21AF4" w:rsidP="00F21AF4">
      <w:pPr>
        <w:jc w:val="right"/>
        <w:rPr>
          <w:sz w:val="24"/>
          <w:szCs w:val="24"/>
        </w:rPr>
      </w:pPr>
    </w:p>
    <w:p w:rsidR="00F21AF4" w:rsidRPr="00F21AF4" w:rsidRDefault="00F21AF4" w:rsidP="006471D5">
      <w:pPr>
        <w:jc w:val="center"/>
        <w:rPr>
          <w:b/>
        </w:rPr>
      </w:pPr>
      <w:bookmarkStart w:id="1" w:name="_Hlk150347493"/>
      <w:r w:rsidRPr="00F21AF4">
        <w:rPr>
          <w:b/>
        </w:rPr>
        <w:t>Программа муниципальных гарантий в валюте Российской Федерации внутригородского муниципального образования - муниципального округа Новогиреево в городе Москве</w:t>
      </w: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</w:rPr>
        <w:t>на 2026 год и плановый период 2027 и 2028 годов.</w:t>
      </w:r>
    </w:p>
    <w:p w:rsidR="00F21AF4" w:rsidRPr="00F21AF4" w:rsidRDefault="00F21AF4" w:rsidP="00F21AF4">
      <w:pPr>
        <w:rPr>
          <w:b/>
        </w:rPr>
      </w:pPr>
    </w:p>
    <w:p w:rsidR="00F21AF4" w:rsidRPr="00F21AF4" w:rsidRDefault="00F21AF4" w:rsidP="00F21AF4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ind w:left="2835"/>
        <w:contextualSpacing/>
        <w:rPr>
          <w:bCs/>
        </w:rPr>
      </w:pPr>
      <w:r w:rsidRPr="00F21AF4">
        <w:rPr>
          <w:bCs/>
        </w:rPr>
        <w:t xml:space="preserve">Перечень муниципальных гарантий внутригородского муниципального образования - муниципального округа Новогиреево в городе Москве в валюте Российской Федерации, </w:t>
      </w:r>
      <w:r w:rsidRPr="00F21AF4">
        <w:rPr>
          <w:rFonts w:eastAsia="MS Mincho"/>
          <w:bCs/>
        </w:rPr>
        <w:t>предоставляемых в 2026 году</w:t>
      </w:r>
    </w:p>
    <w:tbl>
      <w:tblPr>
        <w:tblStyle w:val="32"/>
        <w:tblpPr w:leftFromText="180" w:rightFromText="180" w:vertAnchor="text" w:horzAnchor="margin" w:tblpY="187"/>
        <w:tblW w:w="15021" w:type="dxa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2126"/>
        <w:gridCol w:w="1701"/>
        <w:gridCol w:w="1701"/>
        <w:gridCol w:w="1843"/>
        <w:gridCol w:w="4961"/>
      </w:tblGrid>
      <w:tr w:rsidR="00F21AF4" w:rsidRPr="00F21AF4" w:rsidTr="00E56981">
        <w:trPr>
          <w:trHeight w:val="1372"/>
          <w:tblHeader/>
        </w:trPr>
        <w:tc>
          <w:tcPr>
            <w:tcW w:w="561" w:type="dxa"/>
            <w:vMerge w:val="restart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№</w:t>
            </w:r>
          </w:p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п/п</w:t>
            </w:r>
          </w:p>
        </w:tc>
        <w:tc>
          <w:tcPr>
            <w:tcW w:w="2128" w:type="dxa"/>
            <w:vMerge w:val="restart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Направления (цели) гарантирования</w:t>
            </w:r>
          </w:p>
        </w:tc>
        <w:tc>
          <w:tcPr>
            <w:tcW w:w="2126" w:type="dxa"/>
            <w:vMerge w:val="restart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Категории и (или) наименования принципалов</w:t>
            </w:r>
          </w:p>
        </w:tc>
        <w:tc>
          <w:tcPr>
            <w:tcW w:w="3402" w:type="dxa"/>
            <w:gridSpan w:val="2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 xml:space="preserve">Объем </w:t>
            </w:r>
            <w:r w:rsidRPr="00F21AF4">
              <w:rPr>
                <w:bCs/>
              </w:rPr>
              <w:t>муниципальных</w:t>
            </w:r>
            <w:r w:rsidRPr="00F21AF4">
              <w:rPr>
                <w:rFonts w:eastAsia="MS Mincho"/>
              </w:rPr>
              <w:t xml:space="preserve"> гарантий</w:t>
            </w:r>
            <w:r w:rsidRPr="00F21AF4">
              <w:rPr>
                <w:rFonts w:eastAsia="MS Mincho"/>
              </w:rPr>
              <w:br/>
            </w:r>
            <w:r w:rsidRPr="00F21AF4">
              <w:rPr>
                <w:bCs/>
              </w:rPr>
              <w:t>внутригородского муниципального образования - муниципального округа Новогиреево в городе Москве</w:t>
            </w:r>
          </w:p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  <w:r w:rsidRPr="00F21AF4">
              <w:rPr>
                <w:rFonts w:eastAsia="MS Mincho"/>
              </w:rPr>
              <w:t>(тыс. рублей)</w:t>
            </w:r>
          </w:p>
        </w:tc>
        <w:tc>
          <w:tcPr>
            <w:tcW w:w="1843" w:type="dxa"/>
            <w:vMerge w:val="restart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Наличие права регрессного требования гаранта к принципалам</w:t>
            </w:r>
          </w:p>
        </w:tc>
        <w:tc>
          <w:tcPr>
            <w:tcW w:w="4961" w:type="dxa"/>
            <w:vMerge w:val="restart"/>
            <w:vAlign w:val="center"/>
          </w:tcPr>
          <w:p w:rsidR="00F21AF4" w:rsidRPr="00F21AF4" w:rsidRDefault="00F21AF4" w:rsidP="00F21AF4">
            <w:pPr>
              <w:tabs>
                <w:tab w:val="left" w:pos="2129"/>
              </w:tabs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  <w:r w:rsidRPr="00F21AF4">
              <w:rPr>
                <w:rFonts w:eastAsia="MS Mincho"/>
              </w:rPr>
              <w:t xml:space="preserve">Иные условия предоставления и исполнения </w:t>
            </w:r>
            <w:r w:rsidRPr="00F21AF4">
              <w:rPr>
                <w:bCs/>
              </w:rPr>
              <w:t>муниципальных</w:t>
            </w:r>
            <w:r w:rsidRPr="00F21AF4">
              <w:rPr>
                <w:rFonts w:eastAsia="MS Mincho"/>
              </w:rPr>
              <w:t xml:space="preserve"> гарантий </w:t>
            </w:r>
            <w:r w:rsidRPr="00F21AF4">
              <w:rPr>
                <w:bCs/>
              </w:rPr>
              <w:t xml:space="preserve"> внутригородского муниципального образования – муниципального округа Новогиреево в городе Москве</w:t>
            </w:r>
          </w:p>
        </w:tc>
      </w:tr>
      <w:tr w:rsidR="00F21AF4" w:rsidRPr="00F21AF4" w:rsidTr="00E56981">
        <w:trPr>
          <w:trHeight w:val="721"/>
          <w:tblHeader/>
        </w:trPr>
        <w:tc>
          <w:tcPr>
            <w:tcW w:w="561" w:type="dxa"/>
            <w:vMerge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  <w:tc>
          <w:tcPr>
            <w:tcW w:w="2128" w:type="dxa"/>
            <w:vMerge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trike/>
              </w:rPr>
            </w:pPr>
          </w:p>
        </w:tc>
        <w:tc>
          <w:tcPr>
            <w:tcW w:w="2126" w:type="dxa"/>
            <w:vMerge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trike/>
              </w:rPr>
            </w:pPr>
          </w:p>
        </w:tc>
        <w:tc>
          <w:tcPr>
            <w:tcW w:w="1701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Общий объем гарантий</w:t>
            </w:r>
          </w:p>
        </w:tc>
        <w:tc>
          <w:tcPr>
            <w:tcW w:w="1701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2026 год</w:t>
            </w:r>
          </w:p>
        </w:tc>
        <w:tc>
          <w:tcPr>
            <w:tcW w:w="1843" w:type="dxa"/>
            <w:vMerge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</w:p>
        </w:tc>
        <w:tc>
          <w:tcPr>
            <w:tcW w:w="4961" w:type="dxa"/>
            <w:vMerge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</w:p>
        </w:tc>
      </w:tr>
      <w:tr w:rsidR="00F21AF4" w:rsidRPr="00F21AF4" w:rsidTr="00E56981">
        <w:trPr>
          <w:tblHeader/>
        </w:trPr>
        <w:tc>
          <w:tcPr>
            <w:tcW w:w="56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1</w:t>
            </w:r>
          </w:p>
        </w:tc>
        <w:tc>
          <w:tcPr>
            <w:tcW w:w="2128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2</w:t>
            </w:r>
          </w:p>
        </w:tc>
        <w:tc>
          <w:tcPr>
            <w:tcW w:w="2126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3</w:t>
            </w:r>
          </w:p>
        </w:tc>
        <w:tc>
          <w:tcPr>
            <w:tcW w:w="170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4</w:t>
            </w:r>
          </w:p>
        </w:tc>
        <w:tc>
          <w:tcPr>
            <w:tcW w:w="170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5</w:t>
            </w:r>
          </w:p>
        </w:tc>
        <w:tc>
          <w:tcPr>
            <w:tcW w:w="1843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6</w:t>
            </w:r>
          </w:p>
        </w:tc>
        <w:tc>
          <w:tcPr>
            <w:tcW w:w="496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7</w:t>
            </w:r>
          </w:p>
        </w:tc>
      </w:tr>
      <w:tr w:rsidR="00F21AF4" w:rsidRPr="00F21AF4" w:rsidTr="00E56981">
        <w:trPr>
          <w:trHeight w:val="740"/>
        </w:trPr>
        <w:tc>
          <w:tcPr>
            <w:tcW w:w="56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F21AF4">
              <w:rPr>
                <w:rFonts w:eastAsia="MS Mincho"/>
              </w:rPr>
              <w:t>1</w:t>
            </w:r>
          </w:p>
        </w:tc>
        <w:tc>
          <w:tcPr>
            <w:tcW w:w="2128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2126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170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170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1843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4961" w:type="dxa"/>
          </w:tcPr>
          <w:p w:rsidR="00F21AF4" w:rsidRPr="00F21AF4" w:rsidRDefault="00F21AF4" w:rsidP="00F21AF4">
            <w:pPr>
              <w:widowControl w:val="0"/>
              <w:autoSpaceDE w:val="0"/>
              <w:autoSpaceDN w:val="0"/>
              <w:adjustRightInd w:val="0"/>
              <w:jc w:val="both"/>
            </w:pPr>
            <w:r w:rsidRPr="00F21AF4">
              <w:t>-</w:t>
            </w:r>
          </w:p>
          <w:p w:rsidR="00F21AF4" w:rsidRPr="00F21AF4" w:rsidRDefault="00F21AF4" w:rsidP="00F21AF4">
            <w:pPr>
              <w:autoSpaceDE w:val="0"/>
              <w:autoSpaceDN w:val="0"/>
              <w:adjustRightInd w:val="0"/>
              <w:jc w:val="both"/>
              <w:rPr>
                <w:rFonts w:eastAsia="MS Mincho"/>
              </w:rPr>
            </w:pPr>
          </w:p>
        </w:tc>
      </w:tr>
    </w:tbl>
    <w:p w:rsidR="00F21AF4" w:rsidRPr="00F21AF4" w:rsidRDefault="00F21AF4" w:rsidP="00F21AF4">
      <w:pPr>
        <w:autoSpaceDE w:val="0"/>
        <w:autoSpaceDN w:val="0"/>
        <w:adjustRightInd w:val="0"/>
        <w:ind w:left="2509"/>
        <w:rPr>
          <w:bCs/>
        </w:rPr>
      </w:pPr>
    </w:p>
    <w:p w:rsidR="00F21AF4" w:rsidRPr="00F21AF4" w:rsidRDefault="00F21AF4" w:rsidP="00F21AF4">
      <w:pPr>
        <w:numPr>
          <w:ilvl w:val="0"/>
          <w:numId w:val="10"/>
        </w:numPr>
        <w:autoSpaceDE w:val="0"/>
        <w:autoSpaceDN w:val="0"/>
        <w:adjustRightInd w:val="0"/>
        <w:spacing w:after="200" w:line="276" w:lineRule="auto"/>
        <w:contextualSpacing/>
        <w:rPr>
          <w:bCs/>
        </w:rPr>
      </w:pPr>
      <w:r w:rsidRPr="00F21AF4">
        <w:rPr>
          <w:bCs/>
        </w:rPr>
        <w:lastRenderedPageBreak/>
        <w:t xml:space="preserve">Перечень муниципальных гарантий внутригородского муниципального образования - муниципального округа Новогиреево в городе Москве в валюте Российской Федерации, </w:t>
      </w:r>
      <w:r w:rsidRPr="00F21AF4">
        <w:rPr>
          <w:rFonts w:eastAsia="MS Mincho"/>
          <w:bCs/>
        </w:rPr>
        <w:t>предоставляемых в 2027 и 2028 годах</w:t>
      </w:r>
    </w:p>
    <w:p w:rsidR="00F21AF4" w:rsidRPr="00F21AF4" w:rsidRDefault="00F21AF4" w:rsidP="00F21AF4">
      <w:pPr>
        <w:autoSpaceDE w:val="0"/>
        <w:autoSpaceDN w:val="0"/>
        <w:adjustRightInd w:val="0"/>
        <w:jc w:val="center"/>
        <w:rPr>
          <w:rFonts w:eastAsia="MS Mincho"/>
          <w:bCs/>
        </w:rPr>
      </w:pPr>
    </w:p>
    <w:tbl>
      <w:tblPr>
        <w:tblStyle w:val="32"/>
        <w:tblW w:w="15304" w:type="dxa"/>
        <w:tblLayout w:type="fixed"/>
        <w:tblLook w:val="04A0" w:firstRow="1" w:lastRow="0" w:firstColumn="1" w:lastColumn="0" w:noHBand="0" w:noVBand="1"/>
      </w:tblPr>
      <w:tblGrid>
        <w:gridCol w:w="561"/>
        <w:gridCol w:w="2268"/>
        <w:gridCol w:w="1843"/>
        <w:gridCol w:w="1559"/>
        <w:gridCol w:w="1559"/>
        <w:gridCol w:w="1560"/>
        <w:gridCol w:w="2269"/>
        <w:gridCol w:w="3685"/>
      </w:tblGrid>
      <w:tr w:rsidR="00F21AF4" w:rsidRPr="00F21AF4" w:rsidTr="00E56981">
        <w:trPr>
          <w:trHeight w:val="958"/>
        </w:trPr>
        <w:tc>
          <w:tcPr>
            <w:tcW w:w="561" w:type="dxa"/>
            <w:vMerge w:val="restart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№</w:t>
            </w:r>
          </w:p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п/п</w:t>
            </w:r>
          </w:p>
        </w:tc>
        <w:tc>
          <w:tcPr>
            <w:tcW w:w="2268" w:type="dxa"/>
            <w:vMerge w:val="restart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Направления (цели) гарантирования</w:t>
            </w:r>
          </w:p>
        </w:tc>
        <w:tc>
          <w:tcPr>
            <w:tcW w:w="1843" w:type="dxa"/>
            <w:vMerge w:val="restart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 xml:space="preserve">Категории и (или) </w:t>
            </w:r>
            <w:proofErr w:type="spellStart"/>
            <w:r w:rsidRPr="00F21AF4">
              <w:rPr>
                <w:rFonts w:eastAsia="MS Mincho"/>
              </w:rPr>
              <w:t>наименова-ния</w:t>
            </w:r>
            <w:proofErr w:type="spellEnd"/>
            <w:r w:rsidRPr="00F21AF4">
              <w:rPr>
                <w:rFonts w:eastAsia="MS Mincho"/>
              </w:rPr>
              <w:t xml:space="preserve"> принципалов</w:t>
            </w:r>
          </w:p>
        </w:tc>
        <w:tc>
          <w:tcPr>
            <w:tcW w:w="4678" w:type="dxa"/>
            <w:gridSpan w:val="3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  <w:r w:rsidRPr="00F21AF4">
              <w:rPr>
                <w:rFonts w:eastAsia="MS Mincho"/>
              </w:rPr>
              <w:t>Объем муниципальных гарантий</w:t>
            </w:r>
            <w:r w:rsidRPr="00F21AF4">
              <w:rPr>
                <w:rFonts w:eastAsia="MS Mincho"/>
              </w:rPr>
              <w:br/>
            </w:r>
            <w:r w:rsidRPr="00F21AF4">
              <w:rPr>
                <w:bCs/>
              </w:rPr>
              <w:t xml:space="preserve">внутригородского муниципального образования - муниципального округа Новогиреево в городе Москве </w:t>
            </w:r>
            <w:r w:rsidRPr="00F21AF4">
              <w:rPr>
                <w:rFonts w:eastAsia="MS Mincho"/>
              </w:rPr>
              <w:t>(тыс. рублей)</w:t>
            </w:r>
          </w:p>
        </w:tc>
        <w:tc>
          <w:tcPr>
            <w:tcW w:w="2269" w:type="dxa"/>
            <w:vMerge w:val="restart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  <w:r w:rsidRPr="00F21AF4">
              <w:rPr>
                <w:rFonts w:eastAsia="MS Mincho"/>
              </w:rPr>
              <w:t>Наличие права регрессного требования гаранта к принципалам</w:t>
            </w:r>
          </w:p>
        </w:tc>
        <w:tc>
          <w:tcPr>
            <w:tcW w:w="3685" w:type="dxa"/>
            <w:vMerge w:val="restart"/>
          </w:tcPr>
          <w:p w:rsidR="00F21AF4" w:rsidRPr="00F21AF4" w:rsidRDefault="00F21AF4" w:rsidP="00F21AF4">
            <w:pPr>
              <w:tabs>
                <w:tab w:val="left" w:pos="2129"/>
              </w:tabs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Иные условия</w:t>
            </w:r>
          </w:p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 xml:space="preserve">предоставления </w:t>
            </w:r>
          </w:p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и исполнения</w:t>
            </w:r>
          </w:p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  <w:r w:rsidRPr="00F21AF4">
              <w:rPr>
                <w:rFonts w:eastAsia="MS Mincho"/>
              </w:rPr>
              <w:t xml:space="preserve">муниципальных гарантий </w:t>
            </w:r>
            <w:r w:rsidRPr="00F21AF4">
              <w:rPr>
                <w:bCs/>
              </w:rPr>
              <w:t>внутригородского муниципального образования - муниципального округа Новогиреево в городе Москве</w:t>
            </w:r>
          </w:p>
        </w:tc>
      </w:tr>
      <w:tr w:rsidR="00F21AF4" w:rsidRPr="00F21AF4" w:rsidTr="00E56981">
        <w:tc>
          <w:tcPr>
            <w:tcW w:w="561" w:type="dxa"/>
            <w:vMerge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</w:p>
        </w:tc>
        <w:tc>
          <w:tcPr>
            <w:tcW w:w="2268" w:type="dxa"/>
            <w:vMerge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trike/>
              </w:rPr>
            </w:pPr>
          </w:p>
        </w:tc>
        <w:tc>
          <w:tcPr>
            <w:tcW w:w="1843" w:type="dxa"/>
            <w:vMerge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strike/>
              </w:rPr>
            </w:pPr>
          </w:p>
        </w:tc>
        <w:tc>
          <w:tcPr>
            <w:tcW w:w="1559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Общий объем гарантий</w:t>
            </w:r>
          </w:p>
        </w:tc>
        <w:tc>
          <w:tcPr>
            <w:tcW w:w="1559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2027 год</w:t>
            </w:r>
          </w:p>
        </w:tc>
        <w:tc>
          <w:tcPr>
            <w:tcW w:w="1560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2028 год</w:t>
            </w:r>
          </w:p>
        </w:tc>
        <w:tc>
          <w:tcPr>
            <w:tcW w:w="2269" w:type="dxa"/>
            <w:vMerge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</w:p>
        </w:tc>
        <w:tc>
          <w:tcPr>
            <w:tcW w:w="3685" w:type="dxa"/>
            <w:vMerge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  <w:bCs/>
                <w:strike/>
              </w:rPr>
            </w:pPr>
          </w:p>
        </w:tc>
      </w:tr>
      <w:tr w:rsidR="00F21AF4" w:rsidRPr="00F21AF4" w:rsidTr="00E56981">
        <w:tc>
          <w:tcPr>
            <w:tcW w:w="561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1</w:t>
            </w:r>
          </w:p>
        </w:tc>
        <w:tc>
          <w:tcPr>
            <w:tcW w:w="2268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2</w:t>
            </w:r>
          </w:p>
        </w:tc>
        <w:tc>
          <w:tcPr>
            <w:tcW w:w="1843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3</w:t>
            </w:r>
          </w:p>
        </w:tc>
        <w:tc>
          <w:tcPr>
            <w:tcW w:w="1559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4</w:t>
            </w:r>
          </w:p>
        </w:tc>
        <w:tc>
          <w:tcPr>
            <w:tcW w:w="1559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5</w:t>
            </w:r>
          </w:p>
        </w:tc>
        <w:tc>
          <w:tcPr>
            <w:tcW w:w="1560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6</w:t>
            </w:r>
          </w:p>
        </w:tc>
        <w:tc>
          <w:tcPr>
            <w:tcW w:w="2269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7</w:t>
            </w:r>
          </w:p>
        </w:tc>
        <w:tc>
          <w:tcPr>
            <w:tcW w:w="3685" w:type="dxa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8</w:t>
            </w:r>
          </w:p>
        </w:tc>
      </w:tr>
      <w:tr w:rsidR="00F21AF4" w:rsidRPr="00F21AF4" w:rsidTr="00E56981">
        <w:trPr>
          <w:trHeight w:val="740"/>
        </w:trPr>
        <w:tc>
          <w:tcPr>
            <w:tcW w:w="561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2268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1843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1559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1559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1560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2269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  <w:tc>
          <w:tcPr>
            <w:tcW w:w="3685" w:type="dxa"/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rFonts w:eastAsia="MS Mincho"/>
              </w:rPr>
            </w:pPr>
            <w:r w:rsidRPr="00F21AF4">
              <w:rPr>
                <w:rFonts w:eastAsia="MS Mincho"/>
              </w:rPr>
              <w:t>-</w:t>
            </w:r>
          </w:p>
        </w:tc>
      </w:tr>
    </w:tbl>
    <w:p w:rsidR="00F21AF4" w:rsidRPr="00F21AF4" w:rsidRDefault="00F21AF4" w:rsidP="00F21AF4">
      <w:pPr>
        <w:jc w:val="both"/>
        <w:rPr>
          <w:sz w:val="24"/>
          <w:szCs w:val="24"/>
        </w:rPr>
        <w:sectPr w:rsidR="00F21AF4" w:rsidRPr="00F21AF4" w:rsidSect="00E56981">
          <w:pgSz w:w="16838" w:h="11906" w:orient="landscape"/>
          <w:pgMar w:top="851" w:right="851" w:bottom="624" w:left="1134" w:header="709" w:footer="709" w:gutter="0"/>
          <w:cols w:space="708"/>
          <w:docGrid w:linePitch="360"/>
        </w:sectPr>
      </w:pPr>
    </w:p>
    <w:bookmarkEnd w:id="1"/>
    <w:p w:rsidR="00F21AF4" w:rsidRPr="00F21AF4" w:rsidRDefault="00F21AF4" w:rsidP="00F21AF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lastRenderedPageBreak/>
        <w:t>Приложение 7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к проекту</w:t>
      </w:r>
      <w:r w:rsidRPr="00F21AF4">
        <w:rPr>
          <w:sz w:val="24"/>
          <w:szCs w:val="24"/>
        </w:rPr>
        <w:t xml:space="preserve"> решен</w:t>
      </w:r>
      <w:r>
        <w:rPr>
          <w:sz w:val="24"/>
          <w:szCs w:val="24"/>
        </w:rPr>
        <w:t>ия</w:t>
      </w:r>
      <w:r w:rsidRPr="00F21AF4">
        <w:rPr>
          <w:sz w:val="24"/>
          <w:szCs w:val="24"/>
        </w:rPr>
        <w:t xml:space="preserve"> Совета депутатов </w:t>
      </w:r>
    </w:p>
    <w:p w:rsidR="0031142D" w:rsidRPr="00F21AF4" w:rsidRDefault="0031142D" w:rsidP="0031142D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FD2F95" w:rsidRPr="00F21AF4" w:rsidRDefault="00FD2F95" w:rsidP="00FD2F95">
      <w:pPr>
        <w:ind w:left="5664"/>
        <w:jc w:val="both"/>
        <w:rPr>
          <w:sz w:val="24"/>
          <w:szCs w:val="24"/>
        </w:rPr>
      </w:pPr>
      <w:bookmarkStart w:id="2" w:name="_GoBack"/>
      <w:bookmarkEnd w:id="2"/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               </w:t>
      </w:r>
      <w:r w:rsidRPr="00F21AF4">
        <w:rPr>
          <w:sz w:val="24"/>
          <w:szCs w:val="24"/>
        </w:rPr>
        <w:t>2025 года №</w:t>
      </w:r>
    </w:p>
    <w:p w:rsidR="00F21AF4" w:rsidRPr="00F21AF4" w:rsidRDefault="00F21AF4" w:rsidP="00F21AF4">
      <w:pPr>
        <w:rPr>
          <w:sz w:val="24"/>
          <w:szCs w:val="24"/>
        </w:rPr>
      </w:pPr>
    </w:p>
    <w:p w:rsidR="00F21AF4" w:rsidRPr="00F21AF4" w:rsidRDefault="00F21AF4" w:rsidP="00F21AF4">
      <w:pPr>
        <w:jc w:val="both"/>
        <w:rPr>
          <w:sz w:val="24"/>
          <w:szCs w:val="24"/>
        </w:rPr>
      </w:pPr>
    </w:p>
    <w:p w:rsidR="00F21AF4" w:rsidRPr="00F21AF4" w:rsidRDefault="00F21AF4" w:rsidP="00F21AF4">
      <w:pPr>
        <w:jc w:val="center"/>
        <w:rPr>
          <w:b/>
        </w:rPr>
      </w:pPr>
      <w:r w:rsidRPr="00F21AF4">
        <w:rPr>
          <w:b/>
        </w:rPr>
        <w:t>Программа муниципальных внутренних заимствований бюджета внутригородского муниципального образования - муниципального округа Новогиреево в городе Москве на 2026 год и плановый период 2027 и 2028 годов.</w:t>
      </w:r>
    </w:p>
    <w:p w:rsidR="00F21AF4" w:rsidRPr="00F21AF4" w:rsidRDefault="00F21AF4" w:rsidP="00F21AF4">
      <w:pPr>
        <w:rPr>
          <w:b/>
        </w:rPr>
      </w:pPr>
    </w:p>
    <w:p w:rsidR="00F21AF4" w:rsidRPr="00F21AF4" w:rsidRDefault="00F21AF4" w:rsidP="00F21AF4">
      <w:pPr>
        <w:keepNext/>
        <w:numPr>
          <w:ilvl w:val="0"/>
          <w:numId w:val="9"/>
        </w:numPr>
        <w:spacing w:after="120" w:line="276" w:lineRule="auto"/>
        <w:contextualSpacing/>
        <w:jc w:val="center"/>
        <w:outlineLvl w:val="2"/>
        <w:rPr>
          <w:bCs/>
          <w:snapToGrid w:val="0"/>
          <w:lang w:eastAsia="en-US"/>
        </w:rPr>
      </w:pPr>
      <w:r w:rsidRPr="00F21AF4">
        <w:rPr>
          <w:bCs/>
          <w:snapToGrid w:val="0"/>
          <w:lang w:eastAsia="en-US"/>
        </w:rPr>
        <w:t xml:space="preserve">Привлечение </w:t>
      </w:r>
      <w:r w:rsidRPr="00F21AF4">
        <w:rPr>
          <w:bCs/>
          <w:lang w:eastAsia="en-US"/>
        </w:rPr>
        <w:t xml:space="preserve">средств </w:t>
      </w:r>
      <w:r w:rsidRPr="00F21AF4">
        <w:rPr>
          <w:bCs/>
          <w:snapToGrid w:val="0"/>
          <w:lang w:eastAsia="en-US"/>
        </w:rPr>
        <w:t>в 2026 году</w:t>
      </w:r>
    </w:p>
    <w:p w:rsidR="00F21AF4" w:rsidRPr="00F21AF4" w:rsidRDefault="00F21AF4" w:rsidP="00F21AF4">
      <w:pPr>
        <w:keepNext/>
        <w:spacing w:after="120"/>
        <w:ind w:left="1077"/>
        <w:contextualSpacing/>
        <w:outlineLvl w:val="2"/>
        <w:rPr>
          <w:bCs/>
          <w:snapToGrid w:val="0"/>
          <w:lang w:eastAsia="en-US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969"/>
        <w:gridCol w:w="2268"/>
        <w:gridCol w:w="3119"/>
      </w:tblGrid>
      <w:tr w:rsidR="00F21AF4" w:rsidRPr="00F21AF4" w:rsidTr="00E56981">
        <w:trPr>
          <w:trHeight w:val="18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№</w:t>
            </w:r>
            <w:r w:rsidRPr="00F21AF4">
              <w:rPr>
                <w:bCs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keepNext/>
              <w:jc w:val="center"/>
              <w:outlineLvl w:val="4"/>
              <w:rPr>
                <w:snapToGrid w:val="0"/>
              </w:rPr>
            </w:pPr>
            <w:r w:rsidRPr="00F21AF4">
              <w:t xml:space="preserve">Виды </w:t>
            </w:r>
            <w:r w:rsidRPr="00F21AF4">
              <w:rPr>
                <w:snapToGrid w:val="0"/>
              </w:rPr>
              <w:t>долговых обязательств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ind w:left="-108" w:right="-133"/>
              <w:jc w:val="center"/>
              <w:rPr>
                <w:bCs/>
              </w:rPr>
            </w:pPr>
            <w:r w:rsidRPr="00F21AF4">
              <w:rPr>
                <w:bCs/>
              </w:rPr>
              <w:t>Объем привлечения средств в бюджет внутригородского муниципального образования - муниципального округа Новогиреево в городе Москве</w:t>
            </w:r>
          </w:p>
          <w:p w:rsidR="00F21AF4" w:rsidRPr="00F21AF4" w:rsidRDefault="00F21AF4" w:rsidP="00F21AF4">
            <w:pPr>
              <w:ind w:left="-108" w:right="-133"/>
              <w:jc w:val="center"/>
              <w:rPr>
                <w:bCs/>
              </w:rPr>
            </w:pPr>
            <w:r w:rsidRPr="00F21AF4">
              <w:rPr>
                <w:bCs/>
              </w:rPr>
              <w:t>(тыс. рублей)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1AF4">
              <w:t>Предельные сроки погашения долговых обязательств</w:t>
            </w:r>
          </w:p>
        </w:tc>
      </w:tr>
      <w:tr w:rsidR="00F21AF4" w:rsidRPr="00F21AF4" w:rsidTr="00E56981">
        <w:trPr>
          <w:trHeight w:val="351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r w:rsidRPr="00F21AF4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34"/>
              <w:jc w:val="center"/>
            </w:pPr>
            <w:r w:rsidRPr="00F21AF4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34"/>
              <w:jc w:val="center"/>
            </w:pPr>
            <w:r w:rsidRPr="00F21AF4">
              <w:t>-</w:t>
            </w:r>
          </w:p>
        </w:tc>
      </w:tr>
      <w:tr w:rsidR="00F21AF4" w:rsidRPr="00F21AF4" w:rsidTr="00E56981"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rPr>
                <w:bCs/>
              </w:rPr>
            </w:pPr>
            <w:r w:rsidRPr="00F21AF4">
              <w:rPr>
                <w:bCs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keepNext/>
              <w:outlineLvl w:val="8"/>
            </w:pPr>
            <w:r w:rsidRPr="00F21AF4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34"/>
              <w:jc w:val="center"/>
            </w:pPr>
            <w:r w:rsidRPr="00F21AF4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34"/>
              <w:jc w:val="center"/>
            </w:pPr>
            <w:r w:rsidRPr="00F21AF4">
              <w:t>-</w:t>
            </w:r>
          </w:p>
        </w:tc>
      </w:tr>
      <w:tr w:rsidR="00F21AF4" w:rsidRPr="00F21AF4" w:rsidTr="00E56981">
        <w:trPr>
          <w:trHeight w:val="34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keepNext/>
              <w:outlineLvl w:val="8"/>
            </w:pPr>
            <w:r w:rsidRPr="00F21AF4"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</w:tr>
    </w:tbl>
    <w:p w:rsidR="00F21AF4" w:rsidRPr="00F21AF4" w:rsidRDefault="00F21AF4" w:rsidP="00F21AF4">
      <w:pPr>
        <w:keepNext/>
        <w:spacing w:after="120"/>
        <w:ind w:left="357" w:right="-51"/>
        <w:jc w:val="center"/>
        <w:outlineLvl w:val="5"/>
        <w:rPr>
          <w:bCs/>
        </w:rPr>
      </w:pPr>
      <w:r w:rsidRPr="00F21AF4">
        <w:rPr>
          <w:bCs/>
        </w:rPr>
        <w:t xml:space="preserve">II. Погашение </w:t>
      </w:r>
      <w:r w:rsidRPr="00F21AF4">
        <w:t>долговых обязательств</w:t>
      </w:r>
      <w:r w:rsidRPr="00F21AF4">
        <w:rPr>
          <w:bCs/>
        </w:rPr>
        <w:t xml:space="preserve"> в 2026 году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678"/>
        <w:gridCol w:w="4678"/>
      </w:tblGrid>
      <w:tr w:rsidR="00F21AF4" w:rsidRPr="00F21AF4" w:rsidTr="00E56981">
        <w:trPr>
          <w:trHeight w:val="1082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№</w:t>
            </w:r>
            <w:r w:rsidRPr="00F21AF4">
              <w:rPr>
                <w:bCs/>
              </w:rPr>
              <w:br/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keepNext/>
              <w:jc w:val="center"/>
              <w:outlineLvl w:val="4"/>
              <w:rPr>
                <w:snapToGrid w:val="0"/>
              </w:rPr>
            </w:pPr>
            <w:r w:rsidRPr="00F21AF4">
              <w:t xml:space="preserve">Виды </w:t>
            </w:r>
            <w:r w:rsidRPr="00F21AF4">
              <w:rPr>
                <w:snapToGrid w:val="0"/>
              </w:rPr>
              <w:t>долговых обязательств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t xml:space="preserve">Объем погашения долговых обязательств </w:t>
            </w:r>
            <w:r w:rsidRPr="00F21AF4">
              <w:rPr>
                <w:bCs/>
              </w:rPr>
              <w:t>внутригородского муниципального образования - муниципального округа Новогиреево в городе Москве (тыс. рублей)</w:t>
            </w:r>
          </w:p>
        </w:tc>
      </w:tr>
      <w:tr w:rsidR="00F21AF4" w:rsidRPr="00F21AF4" w:rsidTr="00E56981">
        <w:trPr>
          <w:trHeight w:val="33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both"/>
            </w:pPr>
            <w:r w:rsidRPr="00F21AF4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</w:pPr>
            <w:r w:rsidRPr="00F21AF4">
              <w:t>-</w:t>
            </w:r>
          </w:p>
        </w:tc>
      </w:tr>
      <w:tr w:rsidR="00F21AF4" w:rsidRPr="00F21AF4" w:rsidTr="00E56981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lastRenderedPageBreak/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keepNext/>
              <w:outlineLvl w:val="8"/>
            </w:pPr>
            <w:r w:rsidRPr="00F21AF4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</w:tr>
      <w:tr w:rsidR="00F21AF4" w:rsidRPr="00F21AF4" w:rsidTr="00E56981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keepNext/>
              <w:outlineLvl w:val="8"/>
            </w:pPr>
            <w:r w:rsidRPr="00F21AF4">
              <w:t>ИТОГО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</w:tr>
    </w:tbl>
    <w:p w:rsidR="00F21AF4" w:rsidRPr="00F21AF4" w:rsidRDefault="00F21AF4" w:rsidP="00F21AF4">
      <w:pPr>
        <w:spacing w:after="200" w:line="276" w:lineRule="auto"/>
        <w:ind w:left="1077"/>
        <w:contextualSpacing/>
        <w:rPr>
          <w:lang w:eastAsia="en-US"/>
        </w:rPr>
      </w:pPr>
    </w:p>
    <w:p w:rsidR="00F21AF4" w:rsidRPr="00F21AF4" w:rsidRDefault="00F21AF4" w:rsidP="00F21AF4">
      <w:pPr>
        <w:keepNext/>
        <w:spacing w:after="120" w:line="276" w:lineRule="auto"/>
        <w:ind w:left="1077"/>
        <w:contextualSpacing/>
        <w:jc w:val="center"/>
        <w:outlineLvl w:val="2"/>
        <w:rPr>
          <w:bCs/>
          <w:snapToGrid w:val="0"/>
          <w:lang w:eastAsia="en-US"/>
        </w:rPr>
      </w:pPr>
      <w:r w:rsidRPr="00F21AF4">
        <w:rPr>
          <w:bCs/>
          <w:snapToGrid w:val="0"/>
          <w:lang w:val="en-US" w:eastAsia="en-US"/>
        </w:rPr>
        <w:t>II</w:t>
      </w:r>
      <w:r w:rsidRPr="00F21AF4">
        <w:rPr>
          <w:bCs/>
          <w:snapToGrid w:val="0"/>
          <w:lang w:eastAsia="en-US"/>
        </w:rPr>
        <w:t xml:space="preserve">I. Привлечение </w:t>
      </w:r>
      <w:r w:rsidRPr="00F21AF4">
        <w:rPr>
          <w:bCs/>
          <w:lang w:eastAsia="en-US"/>
        </w:rPr>
        <w:t xml:space="preserve">средств </w:t>
      </w:r>
      <w:r w:rsidRPr="00F21AF4">
        <w:rPr>
          <w:bCs/>
          <w:snapToGrid w:val="0"/>
          <w:lang w:eastAsia="en-US"/>
        </w:rPr>
        <w:t>в 2027 и 2028 годах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35"/>
        <w:gridCol w:w="1843"/>
        <w:gridCol w:w="1843"/>
        <w:gridCol w:w="1559"/>
        <w:gridCol w:w="1276"/>
      </w:tblGrid>
      <w:tr w:rsidR="00F21AF4" w:rsidRPr="00F21AF4" w:rsidTr="00E56981">
        <w:trPr>
          <w:trHeight w:val="121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№</w:t>
            </w:r>
            <w:r w:rsidRPr="00F21AF4">
              <w:rPr>
                <w:bCs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keepNext/>
              <w:jc w:val="center"/>
              <w:outlineLvl w:val="4"/>
              <w:rPr>
                <w:snapToGrid w:val="0"/>
              </w:rPr>
            </w:pPr>
            <w:r w:rsidRPr="00F21AF4">
              <w:t xml:space="preserve">Виды </w:t>
            </w:r>
            <w:r w:rsidRPr="00F21AF4">
              <w:rPr>
                <w:snapToGrid w:val="0"/>
              </w:rPr>
              <w:t>долговых обязательств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ind w:left="-108" w:right="-133"/>
              <w:jc w:val="center"/>
              <w:rPr>
                <w:bCs/>
              </w:rPr>
            </w:pPr>
            <w:r w:rsidRPr="00F21AF4">
              <w:rPr>
                <w:bCs/>
              </w:rPr>
              <w:t>Объем привлечения средств в бюджет внутригородского муниципального образования - муниципального округа Новогиреево в городе Москве (тыс. рублей)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ind w:left="-108" w:right="-133"/>
              <w:jc w:val="center"/>
              <w:rPr>
                <w:bCs/>
              </w:rPr>
            </w:pPr>
            <w:r w:rsidRPr="00F21AF4">
              <w:t>Предельные сроки погашения долговых обязательств</w:t>
            </w:r>
          </w:p>
        </w:tc>
      </w:tr>
      <w:tr w:rsidR="00F21AF4" w:rsidRPr="00F21AF4" w:rsidTr="00E56981">
        <w:trPr>
          <w:trHeight w:val="395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2027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2028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2028 год</w:t>
            </w:r>
          </w:p>
        </w:tc>
      </w:tr>
      <w:tr w:rsidR="00F21AF4" w:rsidRPr="00F21AF4" w:rsidTr="00E56981">
        <w:trPr>
          <w:trHeight w:val="39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r w:rsidRPr="00F21AF4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-</w:t>
            </w:r>
          </w:p>
        </w:tc>
      </w:tr>
      <w:tr w:rsidR="00F21AF4" w:rsidRPr="00F21AF4" w:rsidTr="00E56981">
        <w:trPr>
          <w:trHeight w:val="333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rPr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keepNext/>
              <w:outlineLvl w:val="8"/>
            </w:pPr>
            <w:r w:rsidRPr="00F21AF4"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</w:tr>
    </w:tbl>
    <w:p w:rsidR="00F21AF4" w:rsidRPr="00F21AF4" w:rsidRDefault="00F21AF4" w:rsidP="00F21AF4">
      <w:pPr>
        <w:keepNext/>
        <w:spacing w:after="120"/>
        <w:ind w:left="357" w:right="-51"/>
        <w:outlineLvl w:val="5"/>
        <w:rPr>
          <w:bCs/>
        </w:rPr>
      </w:pPr>
    </w:p>
    <w:p w:rsidR="00F21AF4" w:rsidRPr="00F21AF4" w:rsidRDefault="00F21AF4" w:rsidP="00F21AF4">
      <w:pPr>
        <w:keepNext/>
        <w:spacing w:after="120" w:line="276" w:lineRule="auto"/>
        <w:ind w:left="1077" w:right="-51"/>
        <w:contextualSpacing/>
        <w:jc w:val="center"/>
        <w:outlineLvl w:val="5"/>
        <w:rPr>
          <w:bCs/>
          <w:lang w:eastAsia="en-US"/>
        </w:rPr>
      </w:pPr>
      <w:r w:rsidRPr="00F21AF4">
        <w:rPr>
          <w:bCs/>
          <w:lang w:eastAsia="en-US"/>
        </w:rPr>
        <w:t>I</w:t>
      </w:r>
      <w:r w:rsidRPr="00F21AF4">
        <w:rPr>
          <w:bCs/>
          <w:lang w:val="en-US" w:eastAsia="en-US"/>
        </w:rPr>
        <w:t>V</w:t>
      </w:r>
      <w:r w:rsidRPr="00F21AF4">
        <w:rPr>
          <w:bCs/>
          <w:lang w:eastAsia="en-US"/>
        </w:rPr>
        <w:t xml:space="preserve">. Погашение </w:t>
      </w:r>
      <w:r w:rsidRPr="00F21AF4">
        <w:rPr>
          <w:rFonts w:eastAsia="Calibri"/>
          <w:lang w:eastAsia="en-US"/>
        </w:rPr>
        <w:t>долговых обязательств</w:t>
      </w:r>
      <w:r w:rsidRPr="00F21AF4">
        <w:rPr>
          <w:bCs/>
          <w:lang w:eastAsia="en-US"/>
        </w:rPr>
        <w:t xml:space="preserve"> в 2027 и 2028 годах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70"/>
        <w:gridCol w:w="2127"/>
        <w:gridCol w:w="1388"/>
      </w:tblGrid>
      <w:tr w:rsidR="00F21AF4" w:rsidRPr="00F21AF4" w:rsidTr="00E56981">
        <w:trPr>
          <w:trHeight w:val="110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№</w:t>
            </w:r>
            <w:r w:rsidRPr="00F21AF4">
              <w:rPr>
                <w:bCs/>
              </w:rPr>
              <w:br/>
              <w:t>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keepNext/>
              <w:jc w:val="center"/>
              <w:outlineLvl w:val="4"/>
              <w:rPr>
                <w:snapToGrid w:val="0"/>
              </w:rPr>
            </w:pPr>
            <w:r w:rsidRPr="00F21AF4">
              <w:t xml:space="preserve">Виды </w:t>
            </w:r>
            <w:r w:rsidRPr="00F21AF4">
              <w:rPr>
                <w:snapToGrid w:val="0"/>
              </w:rPr>
              <w:t>долговых обязательств</w:t>
            </w:r>
          </w:p>
        </w:tc>
        <w:tc>
          <w:tcPr>
            <w:tcW w:w="3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AF4" w:rsidRPr="00F21AF4" w:rsidRDefault="00F21AF4" w:rsidP="00F21AF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1AF4">
              <w:t xml:space="preserve">Объем погашения долговых обязательств </w:t>
            </w:r>
            <w:r w:rsidRPr="00F21AF4">
              <w:rPr>
                <w:bCs/>
              </w:rPr>
              <w:t>внутригородского муниципального образования - муниципального округа Новогиреево в городе Москве (тыс. рублей)</w:t>
            </w:r>
          </w:p>
        </w:tc>
      </w:tr>
      <w:tr w:rsidR="00F21AF4" w:rsidRPr="00F21AF4" w:rsidTr="00E56981">
        <w:trPr>
          <w:trHeight w:val="40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</w:pPr>
            <w:r w:rsidRPr="00F21AF4">
              <w:t>2027 год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</w:pPr>
            <w:r w:rsidRPr="00F21AF4">
              <w:t>2028 год</w:t>
            </w:r>
          </w:p>
        </w:tc>
      </w:tr>
    </w:tbl>
    <w:p w:rsidR="00F21AF4" w:rsidRPr="00F21AF4" w:rsidRDefault="00F21AF4" w:rsidP="00F21AF4"/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70"/>
        <w:gridCol w:w="2127"/>
        <w:gridCol w:w="1388"/>
      </w:tblGrid>
      <w:tr w:rsidR="00F21AF4" w:rsidRPr="00F21AF4" w:rsidTr="00E56981">
        <w:trPr>
          <w:trHeight w:val="154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r w:rsidRPr="00F21AF4">
              <w:t>Муниципальные ценные бумаги, номинальная стоимость которых указана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  <w:rPr>
                <w:bCs/>
              </w:rPr>
            </w:pPr>
            <w:r w:rsidRPr="00F21AF4"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</w:pPr>
            <w:r w:rsidRPr="00F21AF4">
              <w:t>-</w:t>
            </w:r>
          </w:p>
        </w:tc>
      </w:tr>
      <w:tr w:rsidR="00F21AF4" w:rsidRPr="00F21AF4" w:rsidTr="00E56981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rPr>
                <w:bCs/>
              </w:rPr>
            </w:pPr>
            <w:r w:rsidRPr="00F21AF4">
              <w:rPr>
                <w:bCs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keepNext/>
              <w:outlineLvl w:val="8"/>
            </w:pPr>
            <w:r w:rsidRPr="00F21AF4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</w:tr>
      <w:tr w:rsidR="00F21AF4" w:rsidRPr="00F21AF4" w:rsidTr="00E56981">
        <w:trPr>
          <w:trHeight w:val="3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rPr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keepNext/>
              <w:outlineLvl w:val="8"/>
            </w:pPr>
            <w:r w:rsidRPr="00F21AF4"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ind w:right="-108"/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F4" w:rsidRPr="00F21AF4" w:rsidRDefault="00F21AF4" w:rsidP="00F21AF4">
            <w:pPr>
              <w:jc w:val="center"/>
              <w:rPr>
                <w:bCs/>
              </w:rPr>
            </w:pPr>
            <w:r w:rsidRPr="00F21AF4">
              <w:rPr>
                <w:bCs/>
              </w:rPr>
              <w:t>-</w:t>
            </w:r>
          </w:p>
        </w:tc>
      </w:tr>
    </w:tbl>
    <w:p w:rsidR="007A4A14" w:rsidRDefault="007A4A14" w:rsidP="00DC6FF1">
      <w:pPr>
        <w:spacing w:line="360" w:lineRule="auto"/>
        <w:jc w:val="both"/>
      </w:pPr>
    </w:p>
    <w:p w:rsidR="005164FA" w:rsidRPr="00CB03AD" w:rsidRDefault="005164FA" w:rsidP="005164FA">
      <w:pPr>
        <w:ind w:left="5664"/>
        <w:jc w:val="both"/>
        <w:rPr>
          <w:sz w:val="24"/>
          <w:szCs w:val="24"/>
        </w:rPr>
      </w:pPr>
      <w:r w:rsidRPr="00CB03AD">
        <w:rPr>
          <w:sz w:val="24"/>
          <w:szCs w:val="24"/>
        </w:rPr>
        <w:lastRenderedPageBreak/>
        <w:t xml:space="preserve">Приложение </w:t>
      </w:r>
      <w:r w:rsidR="003B5E70">
        <w:rPr>
          <w:sz w:val="24"/>
          <w:szCs w:val="24"/>
        </w:rPr>
        <w:t>2</w:t>
      </w:r>
    </w:p>
    <w:p w:rsidR="005164FA" w:rsidRPr="00CB03AD" w:rsidRDefault="005164FA" w:rsidP="005164FA">
      <w:pPr>
        <w:ind w:left="5664"/>
        <w:jc w:val="both"/>
        <w:rPr>
          <w:sz w:val="24"/>
          <w:szCs w:val="24"/>
        </w:rPr>
      </w:pPr>
      <w:r w:rsidRPr="00CB03AD">
        <w:rPr>
          <w:sz w:val="24"/>
          <w:szCs w:val="24"/>
        </w:rPr>
        <w:t>к решени</w:t>
      </w:r>
      <w:r>
        <w:rPr>
          <w:sz w:val="24"/>
          <w:szCs w:val="24"/>
        </w:rPr>
        <w:t>ю</w:t>
      </w:r>
      <w:r w:rsidRPr="00CB03AD">
        <w:rPr>
          <w:sz w:val="24"/>
          <w:szCs w:val="24"/>
        </w:rPr>
        <w:t xml:space="preserve"> Совета депутатов </w:t>
      </w:r>
    </w:p>
    <w:p w:rsidR="005164FA" w:rsidRDefault="005164FA" w:rsidP="005164FA">
      <w:pPr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внутригородского муниципального образования - </w:t>
      </w:r>
      <w:r w:rsidRPr="00CB03AD">
        <w:rPr>
          <w:sz w:val="24"/>
          <w:szCs w:val="24"/>
        </w:rPr>
        <w:t>муниц</w:t>
      </w:r>
      <w:r>
        <w:rPr>
          <w:sz w:val="24"/>
          <w:szCs w:val="24"/>
        </w:rPr>
        <w:t>ипального округа Новогиреево в городе Москве</w:t>
      </w:r>
    </w:p>
    <w:p w:rsidR="005164FA" w:rsidRDefault="005164FA" w:rsidP="005164FA">
      <w:pPr>
        <w:ind w:left="5664"/>
        <w:jc w:val="both"/>
        <w:rPr>
          <w:sz w:val="24"/>
          <w:szCs w:val="24"/>
          <w:u w:val="single"/>
        </w:rPr>
      </w:pPr>
      <w:r w:rsidRPr="00CB03AD">
        <w:rPr>
          <w:sz w:val="24"/>
          <w:szCs w:val="24"/>
        </w:rPr>
        <w:t xml:space="preserve">от </w:t>
      </w:r>
      <w:r w:rsidRPr="00E84BD4">
        <w:rPr>
          <w:sz w:val="24"/>
          <w:szCs w:val="24"/>
        </w:rPr>
        <w:t>11</w:t>
      </w:r>
      <w:r w:rsidR="00E84BD4">
        <w:rPr>
          <w:sz w:val="24"/>
          <w:szCs w:val="24"/>
        </w:rPr>
        <w:t>.11.</w:t>
      </w:r>
      <w:r w:rsidRPr="00CB03AD"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25 </w:t>
      </w:r>
      <w:r w:rsidRPr="00CB03AD">
        <w:rPr>
          <w:sz w:val="24"/>
          <w:szCs w:val="24"/>
        </w:rPr>
        <w:t>года №</w:t>
      </w:r>
      <w:r w:rsidR="00A3609A">
        <w:rPr>
          <w:sz w:val="24"/>
          <w:szCs w:val="24"/>
        </w:rPr>
        <w:t xml:space="preserve"> 01-12/25</w:t>
      </w:r>
    </w:p>
    <w:p w:rsidR="005164FA" w:rsidRPr="005164FA" w:rsidRDefault="005164FA" w:rsidP="005164FA">
      <w:pPr>
        <w:ind w:left="5664"/>
        <w:jc w:val="both"/>
        <w:rPr>
          <w:sz w:val="24"/>
          <w:szCs w:val="24"/>
          <w:u w:val="single"/>
        </w:rPr>
      </w:pPr>
    </w:p>
    <w:p w:rsidR="005164FA" w:rsidRDefault="005164FA" w:rsidP="005164FA">
      <w:pPr>
        <w:jc w:val="center"/>
        <w:rPr>
          <w:b/>
          <w:color w:val="000000"/>
          <w:lang w:eastAsia="ar-SA"/>
        </w:rPr>
      </w:pPr>
      <w:r w:rsidRPr="00167BF2">
        <w:rPr>
          <w:b/>
          <w:color w:val="000000"/>
          <w:lang w:eastAsia="ar-SA"/>
        </w:rPr>
        <w:t xml:space="preserve">Распределение расходов бюджета </w:t>
      </w:r>
      <w:r>
        <w:rPr>
          <w:b/>
          <w:color w:val="000000"/>
          <w:lang w:eastAsia="ar-SA"/>
        </w:rPr>
        <w:t xml:space="preserve">внутригородского муниципального образования - </w:t>
      </w:r>
      <w:r w:rsidRPr="00167BF2">
        <w:rPr>
          <w:b/>
          <w:color w:val="000000"/>
          <w:lang w:eastAsia="ar-SA"/>
        </w:rPr>
        <w:t xml:space="preserve">муниципального округа </w:t>
      </w:r>
      <w:r>
        <w:rPr>
          <w:b/>
          <w:color w:val="000000"/>
          <w:lang w:eastAsia="ar-SA"/>
        </w:rPr>
        <w:t>Новогиреево в городе Москве</w:t>
      </w:r>
    </w:p>
    <w:p w:rsidR="005164FA" w:rsidRDefault="005164FA" w:rsidP="005164FA">
      <w:pPr>
        <w:jc w:val="center"/>
        <w:rPr>
          <w:b/>
          <w:color w:val="000000"/>
          <w:lang w:eastAsia="ar-SA"/>
        </w:rPr>
      </w:pPr>
      <w:r w:rsidRPr="00167BF2">
        <w:rPr>
          <w:b/>
          <w:color w:val="000000"/>
          <w:lang w:eastAsia="ar-SA"/>
        </w:rPr>
        <w:t xml:space="preserve"> на 20</w:t>
      </w:r>
      <w:r>
        <w:rPr>
          <w:b/>
          <w:color w:val="000000"/>
          <w:lang w:eastAsia="ar-SA"/>
        </w:rPr>
        <w:t>26</w:t>
      </w:r>
      <w:r w:rsidRPr="00167BF2">
        <w:rPr>
          <w:b/>
          <w:color w:val="000000"/>
          <w:lang w:eastAsia="ar-SA"/>
        </w:rPr>
        <w:t xml:space="preserve"> год </w:t>
      </w:r>
      <w:r w:rsidRPr="00C4017E">
        <w:rPr>
          <w:b/>
        </w:rPr>
        <w:t>и плановый период 20</w:t>
      </w:r>
      <w:r>
        <w:rPr>
          <w:b/>
        </w:rPr>
        <w:t>27</w:t>
      </w:r>
      <w:r w:rsidRPr="00C4017E">
        <w:rPr>
          <w:b/>
        </w:rPr>
        <w:t xml:space="preserve"> и 20</w:t>
      </w:r>
      <w:r>
        <w:rPr>
          <w:b/>
        </w:rPr>
        <w:t>28</w:t>
      </w:r>
      <w:r w:rsidRPr="00C4017E">
        <w:rPr>
          <w:b/>
        </w:rPr>
        <w:t xml:space="preserve"> год</w:t>
      </w:r>
      <w:r>
        <w:rPr>
          <w:b/>
        </w:rPr>
        <w:t xml:space="preserve">ов </w:t>
      </w:r>
      <w:r w:rsidRPr="00167BF2">
        <w:rPr>
          <w:b/>
          <w:color w:val="000000"/>
          <w:lang w:eastAsia="ar-SA"/>
        </w:rPr>
        <w:t>по направлениям</w:t>
      </w:r>
      <w:r>
        <w:rPr>
          <w:b/>
          <w:color w:val="000000"/>
          <w:lang w:eastAsia="ar-SA"/>
        </w:rPr>
        <w:t>.</w:t>
      </w:r>
    </w:p>
    <w:p w:rsidR="005164FA" w:rsidRPr="00167BF2" w:rsidRDefault="005164FA" w:rsidP="005164FA">
      <w:pPr>
        <w:jc w:val="center"/>
        <w:rPr>
          <w:b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1559"/>
        <w:gridCol w:w="1560"/>
        <w:gridCol w:w="1559"/>
      </w:tblGrid>
      <w:tr w:rsidR="005164FA" w:rsidRPr="000342A8" w:rsidTr="00A10A5E">
        <w:trPr>
          <w:trHeight w:val="1278"/>
        </w:trPr>
        <w:tc>
          <w:tcPr>
            <w:tcW w:w="710" w:type="dxa"/>
            <w:shd w:val="clear" w:color="auto" w:fill="auto"/>
            <w:vAlign w:val="center"/>
          </w:tcPr>
          <w:p w:rsidR="005164FA" w:rsidRPr="000342A8" w:rsidRDefault="005164FA" w:rsidP="00E56981">
            <w:pPr>
              <w:jc w:val="center"/>
              <w:rPr>
                <w:b/>
              </w:rPr>
            </w:pPr>
            <w:r w:rsidRPr="000342A8">
              <w:rPr>
                <w:b/>
              </w:rPr>
              <w:t>№</w:t>
            </w:r>
          </w:p>
          <w:p w:rsidR="005164FA" w:rsidRPr="000342A8" w:rsidRDefault="005164FA" w:rsidP="00E56981">
            <w:pPr>
              <w:jc w:val="center"/>
              <w:rPr>
                <w:b/>
              </w:rPr>
            </w:pPr>
            <w:r w:rsidRPr="000342A8">
              <w:rPr>
                <w:b/>
              </w:rPr>
              <w:t>п/п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164FA" w:rsidRPr="000342A8" w:rsidRDefault="005164FA" w:rsidP="00E56981">
            <w:pPr>
              <w:jc w:val="center"/>
              <w:rPr>
                <w:b/>
              </w:rPr>
            </w:pPr>
            <w:r w:rsidRPr="000342A8">
              <w:rPr>
                <w:b/>
              </w:rPr>
              <w:t>Показатели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0342A8" w:rsidRDefault="005164FA" w:rsidP="005164FA">
            <w:pPr>
              <w:jc w:val="center"/>
              <w:rPr>
                <w:b/>
              </w:rPr>
            </w:pPr>
            <w:r w:rsidRPr="000342A8">
              <w:rPr>
                <w:b/>
              </w:rPr>
              <w:t>202</w:t>
            </w:r>
            <w:r>
              <w:rPr>
                <w:b/>
              </w:rPr>
              <w:t>6</w:t>
            </w:r>
            <w:r w:rsidRPr="000342A8">
              <w:rPr>
                <w:b/>
              </w:rPr>
              <w:t xml:space="preserve"> год (тыс. руб.)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0342A8" w:rsidRDefault="005164FA" w:rsidP="005164FA">
            <w:pPr>
              <w:jc w:val="center"/>
              <w:rPr>
                <w:b/>
              </w:rPr>
            </w:pPr>
            <w:r w:rsidRPr="000342A8">
              <w:rPr>
                <w:b/>
              </w:rPr>
              <w:t>2</w:t>
            </w:r>
            <w:r>
              <w:rPr>
                <w:b/>
              </w:rPr>
              <w:t>027</w:t>
            </w:r>
            <w:r w:rsidRPr="000342A8">
              <w:rPr>
                <w:b/>
              </w:rPr>
              <w:t xml:space="preserve"> год (тыс. 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0342A8" w:rsidRDefault="005164FA" w:rsidP="005164FA">
            <w:pPr>
              <w:jc w:val="center"/>
              <w:rPr>
                <w:b/>
              </w:rPr>
            </w:pPr>
            <w:r w:rsidRPr="000342A8">
              <w:rPr>
                <w:b/>
              </w:rPr>
              <w:t>202</w:t>
            </w:r>
            <w:r>
              <w:rPr>
                <w:b/>
              </w:rPr>
              <w:t>8</w:t>
            </w:r>
            <w:r w:rsidRPr="000342A8">
              <w:rPr>
                <w:b/>
              </w:rPr>
              <w:t>год (тыс. руб.)</w:t>
            </w:r>
          </w:p>
        </w:tc>
      </w:tr>
      <w:tr w:rsidR="005164FA" w:rsidRPr="000342A8" w:rsidTr="00A10A5E">
        <w:tc>
          <w:tcPr>
            <w:tcW w:w="4962" w:type="dxa"/>
            <w:gridSpan w:val="2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Всего расходов: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F83C7C" w:rsidRDefault="004754FF" w:rsidP="00E56981">
            <w:pPr>
              <w:jc w:val="center"/>
            </w:pPr>
            <w:r>
              <w:t>32170,9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F83C7C" w:rsidRDefault="004754FF" w:rsidP="00E56981">
            <w:pPr>
              <w:jc w:val="center"/>
            </w:pPr>
            <w:r>
              <w:t>40966,2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F83C7C" w:rsidRDefault="004754FF" w:rsidP="00E56981">
            <w:pPr>
              <w:jc w:val="center"/>
            </w:pPr>
            <w:r>
              <w:t>30610,4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 w:rsidRPr="000342A8">
              <w:t>1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Функционирование высшего должностного лица органа местного самоуправления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F83C7C" w:rsidRDefault="004754FF" w:rsidP="00E56981">
            <w:pPr>
              <w:jc w:val="center"/>
            </w:pPr>
            <w:r>
              <w:t>7543,6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F83C7C" w:rsidRDefault="004754FF" w:rsidP="00E56981">
            <w:pPr>
              <w:jc w:val="center"/>
            </w:pPr>
            <w:r>
              <w:t>10712,4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F83C7C" w:rsidRDefault="004754FF" w:rsidP="00E56981">
            <w:pPr>
              <w:jc w:val="center"/>
            </w:pPr>
            <w:r>
              <w:t>7543,6</w:t>
            </w:r>
          </w:p>
        </w:tc>
      </w:tr>
      <w:tr w:rsidR="005164FA" w:rsidRPr="000342A8" w:rsidTr="00A10A5E">
        <w:trPr>
          <w:trHeight w:val="1487"/>
        </w:trPr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 w:rsidRPr="000342A8">
              <w:t>2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271,8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271,8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271,8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 w:rsidRPr="000342A8">
              <w:t>3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290F71" w:rsidRDefault="004754FF" w:rsidP="00E56981">
            <w:pPr>
              <w:jc w:val="center"/>
            </w:pPr>
            <w:r>
              <w:t>18363,6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290F71" w:rsidRDefault="004754FF" w:rsidP="00E56981">
            <w:pPr>
              <w:jc w:val="center"/>
            </w:pPr>
            <w:r>
              <w:t>15623,0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290F71" w:rsidRDefault="004754FF" w:rsidP="00E56981">
            <w:pPr>
              <w:jc w:val="center"/>
            </w:pPr>
            <w:r>
              <w:t>16833,1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4</w:t>
            </w:r>
          </w:p>
        </w:tc>
        <w:tc>
          <w:tcPr>
            <w:tcW w:w="4252" w:type="dxa"/>
            <w:shd w:val="clear" w:color="auto" w:fill="auto"/>
          </w:tcPr>
          <w:p w:rsidR="005164FA" w:rsidRPr="008C007F" w:rsidRDefault="005164FA" w:rsidP="00E56981">
            <w:r w:rsidRPr="008C007F">
              <w:t>Обеспечение проведения выборов и референдумов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8C007F" w:rsidRDefault="005164FA" w:rsidP="00E56981">
            <w:pPr>
              <w:jc w:val="center"/>
            </w:pPr>
            <w:r>
              <w:t>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8C007F" w:rsidRDefault="004754FF" w:rsidP="00E56981">
            <w:pPr>
              <w:jc w:val="center"/>
            </w:pPr>
            <w:r>
              <w:t>8397,1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8C007F" w:rsidRDefault="004754FF" w:rsidP="00E56981">
            <w:pPr>
              <w:jc w:val="center"/>
            </w:pPr>
            <w:r>
              <w:t>0,0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5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Резервный фонд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321,4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409,7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306,1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6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Общегосударственные вопросы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128,9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128,9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128,9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7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Образование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4754FF" w:rsidP="00E56981">
            <w:pPr>
              <w:jc w:val="center"/>
            </w:pPr>
            <w:r>
              <w:t>0</w:t>
            </w:r>
            <w:r w:rsidR="005164FA">
              <w:t>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4B7AFB" w:rsidRDefault="005164FA" w:rsidP="00E56981">
            <w:pPr>
              <w:jc w:val="center"/>
            </w:pPr>
            <w: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4B7AFB" w:rsidRDefault="005164FA" w:rsidP="00E56981">
            <w:pPr>
              <w:jc w:val="center"/>
            </w:pPr>
            <w:r>
              <w:t>0,0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8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Другие вопросы в области культуры, кинематографии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2F0543" w:rsidRDefault="004754FF" w:rsidP="00E56981">
            <w:pPr>
              <w:jc w:val="center"/>
            </w:pPr>
            <w:r>
              <w:t>2795,8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5C369E" w:rsidRDefault="004754FF" w:rsidP="00E56981">
            <w:pPr>
              <w:jc w:val="center"/>
            </w:pPr>
            <w:r>
              <w:t>1683,3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5C369E" w:rsidRDefault="004754FF" w:rsidP="00E56981">
            <w:pPr>
              <w:jc w:val="center"/>
            </w:pPr>
            <w:r>
              <w:t>1280,6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9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Социальная политика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A41DBB" w:rsidRDefault="004754FF" w:rsidP="00E56981">
            <w:pPr>
              <w:jc w:val="center"/>
            </w:pPr>
            <w:r>
              <w:t>1765,8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A41DBB" w:rsidRDefault="004754FF" w:rsidP="00E56981">
            <w:pPr>
              <w:jc w:val="center"/>
            </w:pPr>
            <w:r>
              <w:t>1765,8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A41DBB" w:rsidRDefault="004754FF" w:rsidP="00E56981">
            <w:pPr>
              <w:jc w:val="center"/>
            </w:pPr>
            <w:r>
              <w:t>1765,8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10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 w:rsidRPr="000342A8">
              <w:t>Средства массовой информации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8618B7" w:rsidRDefault="004754FF" w:rsidP="00E56981">
            <w:pPr>
              <w:jc w:val="center"/>
            </w:pPr>
            <w:r>
              <w:t>9</w:t>
            </w:r>
            <w:r w:rsidR="005164FA">
              <w:t>50,0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8618B7" w:rsidRDefault="004754FF" w:rsidP="00E56981">
            <w:pPr>
              <w:jc w:val="center"/>
            </w:pPr>
            <w:r>
              <w:t>9</w:t>
            </w:r>
            <w:r w:rsidR="005164FA">
              <w:t>50,0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8618B7" w:rsidRDefault="004754FF" w:rsidP="00E56981">
            <w:pPr>
              <w:jc w:val="center"/>
            </w:pPr>
            <w:r>
              <w:t>9</w:t>
            </w:r>
            <w:r w:rsidR="005164FA">
              <w:t>50,0</w:t>
            </w:r>
          </w:p>
        </w:tc>
      </w:tr>
      <w:tr w:rsidR="005164FA" w:rsidRPr="000342A8" w:rsidTr="00A10A5E">
        <w:tc>
          <w:tcPr>
            <w:tcW w:w="710" w:type="dxa"/>
            <w:shd w:val="clear" w:color="auto" w:fill="auto"/>
          </w:tcPr>
          <w:p w:rsidR="005164FA" w:rsidRPr="000342A8" w:rsidRDefault="005164FA" w:rsidP="00E56981">
            <w:pPr>
              <w:jc w:val="center"/>
            </w:pPr>
            <w:r>
              <w:t>11</w:t>
            </w:r>
          </w:p>
        </w:tc>
        <w:tc>
          <w:tcPr>
            <w:tcW w:w="4252" w:type="dxa"/>
            <w:shd w:val="clear" w:color="auto" w:fill="auto"/>
          </w:tcPr>
          <w:p w:rsidR="005164FA" w:rsidRPr="000342A8" w:rsidRDefault="005164FA" w:rsidP="00E56981">
            <w:pPr>
              <w:jc w:val="both"/>
            </w:pPr>
            <w:r>
              <w:t>Условно утвержденные</w:t>
            </w:r>
            <w:r w:rsidRPr="000342A8">
              <w:t xml:space="preserve"> расходы</w:t>
            </w:r>
          </w:p>
        </w:tc>
        <w:tc>
          <w:tcPr>
            <w:tcW w:w="1559" w:type="dxa"/>
            <w:shd w:val="clear" w:color="auto" w:fill="auto"/>
          </w:tcPr>
          <w:p w:rsidR="005164FA" w:rsidRPr="004B7AFB" w:rsidRDefault="005164FA" w:rsidP="00E56981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5164FA" w:rsidRPr="00F76704" w:rsidRDefault="004754FF" w:rsidP="00E56981">
            <w:pPr>
              <w:jc w:val="center"/>
            </w:pPr>
            <w:r>
              <w:t>1024,2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64FA" w:rsidRPr="00F76704" w:rsidRDefault="004754FF" w:rsidP="00E56981">
            <w:pPr>
              <w:jc w:val="center"/>
            </w:pPr>
            <w:r>
              <w:t>1530,5</w:t>
            </w:r>
          </w:p>
        </w:tc>
      </w:tr>
    </w:tbl>
    <w:p w:rsidR="005164FA" w:rsidRDefault="005164FA" w:rsidP="00DC6FF1">
      <w:pPr>
        <w:spacing w:line="360" w:lineRule="auto"/>
        <w:jc w:val="both"/>
      </w:pPr>
    </w:p>
    <w:p w:rsidR="00FF395F" w:rsidRDefault="00FF395F" w:rsidP="00DC6FF1">
      <w:pPr>
        <w:spacing w:line="360" w:lineRule="auto"/>
        <w:jc w:val="both"/>
      </w:pPr>
    </w:p>
    <w:p w:rsidR="00E84BD4" w:rsidRDefault="00E84BD4" w:rsidP="00DC6FF1">
      <w:pPr>
        <w:spacing w:line="360" w:lineRule="auto"/>
        <w:jc w:val="both"/>
      </w:pPr>
    </w:p>
    <w:p w:rsidR="00A368AA" w:rsidRPr="00CB03AD" w:rsidRDefault="00A368AA" w:rsidP="00A368AA">
      <w:pPr>
        <w:ind w:left="5664"/>
        <w:jc w:val="both"/>
        <w:rPr>
          <w:sz w:val="24"/>
          <w:szCs w:val="24"/>
        </w:rPr>
      </w:pPr>
      <w:r w:rsidRPr="00CB03AD">
        <w:rPr>
          <w:sz w:val="24"/>
          <w:szCs w:val="24"/>
        </w:rPr>
        <w:t xml:space="preserve">Приложение </w:t>
      </w:r>
      <w:r w:rsidR="003B5E70">
        <w:rPr>
          <w:sz w:val="24"/>
          <w:szCs w:val="24"/>
        </w:rPr>
        <w:t>3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к решени</w:t>
      </w:r>
      <w:r w:rsidR="00FD2F95">
        <w:rPr>
          <w:sz w:val="24"/>
          <w:szCs w:val="24"/>
        </w:rPr>
        <w:t>ю</w:t>
      </w:r>
      <w:r w:rsidRPr="00F21AF4">
        <w:rPr>
          <w:sz w:val="24"/>
          <w:szCs w:val="24"/>
        </w:rPr>
        <w:t xml:space="preserve"> Совета депутатов 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 w:rsidR="003B5E70">
        <w:rPr>
          <w:sz w:val="24"/>
          <w:szCs w:val="24"/>
        </w:rPr>
        <w:t>11.11.</w:t>
      </w:r>
      <w:r w:rsidRPr="00F21AF4">
        <w:rPr>
          <w:sz w:val="24"/>
          <w:szCs w:val="24"/>
        </w:rPr>
        <w:t>2025 года №</w:t>
      </w:r>
      <w:r w:rsidR="00A3609A">
        <w:rPr>
          <w:sz w:val="24"/>
          <w:szCs w:val="24"/>
        </w:rPr>
        <w:t xml:space="preserve"> 01-12/25</w:t>
      </w:r>
    </w:p>
    <w:p w:rsidR="00716523" w:rsidRDefault="00716523" w:rsidP="00A368AA">
      <w:pPr>
        <w:ind w:left="5664"/>
        <w:jc w:val="both"/>
        <w:rPr>
          <w:sz w:val="24"/>
          <w:szCs w:val="24"/>
          <w:u w:val="single"/>
        </w:rPr>
      </w:pPr>
    </w:p>
    <w:p w:rsidR="00E84BD4" w:rsidRDefault="00E84BD4" w:rsidP="00A368AA">
      <w:pPr>
        <w:ind w:left="5664"/>
        <w:jc w:val="both"/>
        <w:rPr>
          <w:sz w:val="24"/>
          <w:szCs w:val="24"/>
          <w:u w:val="single"/>
        </w:rPr>
      </w:pPr>
    </w:p>
    <w:p w:rsidR="00716523" w:rsidRPr="00F21AF4" w:rsidRDefault="00716523" w:rsidP="00716523">
      <w:pPr>
        <w:jc w:val="center"/>
        <w:rPr>
          <w:b/>
          <w:lang w:eastAsia="ar-SA"/>
        </w:rPr>
      </w:pPr>
      <w:r w:rsidRPr="00F21AF4">
        <w:rPr>
          <w:b/>
          <w:lang w:eastAsia="ar-SA"/>
        </w:rPr>
        <w:t>Источники финансирования дефицита бюджета</w:t>
      </w:r>
    </w:p>
    <w:p w:rsidR="00716523" w:rsidRPr="00F21AF4" w:rsidRDefault="00716523" w:rsidP="00716523">
      <w:pPr>
        <w:jc w:val="center"/>
        <w:rPr>
          <w:b/>
        </w:rPr>
      </w:pPr>
      <w:r w:rsidRPr="00F21AF4">
        <w:rPr>
          <w:b/>
          <w:lang w:eastAsia="ar-SA"/>
        </w:rPr>
        <w:t xml:space="preserve"> </w:t>
      </w:r>
      <w:r w:rsidRPr="00F21AF4">
        <w:rPr>
          <w:b/>
        </w:rPr>
        <w:t xml:space="preserve">внутригородского муниципального образования – </w:t>
      </w:r>
    </w:p>
    <w:p w:rsidR="00716523" w:rsidRPr="00F21AF4" w:rsidRDefault="00716523" w:rsidP="00716523">
      <w:pPr>
        <w:jc w:val="center"/>
        <w:rPr>
          <w:b/>
        </w:rPr>
      </w:pPr>
      <w:r w:rsidRPr="00F21AF4">
        <w:rPr>
          <w:b/>
        </w:rPr>
        <w:t>муниципального округа Новогиреево в городе Москве</w:t>
      </w:r>
    </w:p>
    <w:p w:rsidR="00716523" w:rsidRPr="00F21AF4" w:rsidRDefault="00716523" w:rsidP="00716523">
      <w:pPr>
        <w:jc w:val="center"/>
        <w:rPr>
          <w:b/>
          <w:lang w:eastAsia="ar-SA"/>
        </w:rPr>
      </w:pPr>
      <w:r w:rsidRPr="00F21AF4">
        <w:rPr>
          <w:b/>
          <w:lang w:eastAsia="ar-SA"/>
        </w:rPr>
        <w:t>на 2026 год и плановый период 2027 и 2028 годов.</w:t>
      </w:r>
    </w:p>
    <w:p w:rsidR="00716523" w:rsidRPr="00F21AF4" w:rsidRDefault="00716523" w:rsidP="00716523">
      <w:pPr>
        <w:jc w:val="center"/>
        <w:rPr>
          <w:b/>
          <w:lang w:eastAsia="ar-SA"/>
        </w:rPr>
      </w:pPr>
    </w:p>
    <w:tbl>
      <w:tblPr>
        <w:tblW w:w="10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594"/>
        <w:gridCol w:w="3835"/>
        <w:gridCol w:w="1221"/>
        <w:gridCol w:w="1220"/>
        <w:gridCol w:w="1211"/>
      </w:tblGrid>
      <w:tr w:rsidR="00716523" w:rsidRPr="00F21AF4" w:rsidTr="00E56981">
        <w:trPr>
          <w:trHeight w:val="420"/>
          <w:jc w:val="center"/>
        </w:trPr>
        <w:tc>
          <w:tcPr>
            <w:tcW w:w="3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 xml:space="preserve">Коды бюджетной </w:t>
            </w:r>
          </w:p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классификации</w:t>
            </w:r>
          </w:p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3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Сумма, тыс. руб.</w:t>
            </w:r>
          </w:p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716523" w:rsidRPr="00F21AF4" w:rsidTr="00E56981">
        <w:trPr>
          <w:trHeight w:val="465"/>
          <w:jc w:val="center"/>
        </w:trPr>
        <w:tc>
          <w:tcPr>
            <w:tcW w:w="30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2026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2027 год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F21AF4">
              <w:rPr>
                <w:b/>
                <w:sz w:val="24"/>
                <w:szCs w:val="24"/>
                <w:lang w:eastAsia="ar-SA"/>
              </w:rPr>
              <w:t>2028год</w:t>
            </w:r>
          </w:p>
        </w:tc>
      </w:tr>
      <w:tr w:rsidR="00716523" w:rsidRPr="00F21AF4" w:rsidTr="00E56981">
        <w:trPr>
          <w:trHeight w:val="465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01 000000000000 000</w:t>
            </w:r>
          </w:p>
        </w:tc>
        <w:tc>
          <w:tcPr>
            <w:tcW w:w="38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716523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01 050000000000 000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16523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01 050201000000 510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716523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01 050201030000 510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716523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01 050201000000 610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  <w:tr w:rsidR="00716523" w:rsidRPr="00F21AF4" w:rsidTr="00E56981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01 050201030000 610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внутригородских</w:t>
            </w:r>
          </w:p>
          <w:p w:rsidR="00716523" w:rsidRPr="00F21AF4" w:rsidRDefault="00716523" w:rsidP="00E56981">
            <w:pPr>
              <w:jc w:val="both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муниципальных образований городов федерального значения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716523" w:rsidRPr="00F21AF4" w:rsidTr="00E56981">
        <w:trPr>
          <w:jc w:val="center"/>
        </w:trPr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523" w:rsidRPr="00F21AF4" w:rsidRDefault="00716523" w:rsidP="00E56981">
            <w:pPr>
              <w:jc w:val="center"/>
              <w:rPr>
                <w:sz w:val="24"/>
                <w:szCs w:val="24"/>
                <w:lang w:eastAsia="ar-SA"/>
              </w:rPr>
            </w:pPr>
            <w:r w:rsidRPr="00F21AF4">
              <w:rPr>
                <w:sz w:val="24"/>
                <w:szCs w:val="24"/>
                <w:lang w:eastAsia="ar-SA"/>
              </w:rPr>
              <w:t>0,0</w:t>
            </w:r>
          </w:p>
        </w:tc>
      </w:tr>
    </w:tbl>
    <w:p w:rsidR="00A368AA" w:rsidRDefault="00A368AA" w:rsidP="00DC6FF1">
      <w:pPr>
        <w:spacing w:line="360" w:lineRule="auto"/>
        <w:jc w:val="both"/>
      </w:pPr>
    </w:p>
    <w:p w:rsidR="00DA030D" w:rsidRDefault="00DA030D" w:rsidP="00DC6FF1">
      <w:pPr>
        <w:spacing w:line="360" w:lineRule="auto"/>
        <w:jc w:val="both"/>
      </w:pPr>
    </w:p>
    <w:p w:rsidR="00DA030D" w:rsidRDefault="00DA030D" w:rsidP="00DC6FF1">
      <w:pPr>
        <w:spacing w:line="360" w:lineRule="auto"/>
        <w:jc w:val="both"/>
      </w:pPr>
    </w:p>
    <w:p w:rsidR="00DA030D" w:rsidRDefault="00DA030D" w:rsidP="00DC6FF1">
      <w:pPr>
        <w:spacing w:line="360" w:lineRule="auto"/>
        <w:jc w:val="both"/>
      </w:pPr>
    </w:p>
    <w:p w:rsidR="00DA030D" w:rsidRDefault="00DA030D" w:rsidP="00DC6FF1">
      <w:pPr>
        <w:spacing w:line="360" w:lineRule="auto"/>
        <w:jc w:val="both"/>
      </w:pPr>
    </w:p>
    <w:p w:rsidR="00DA030D" w:rsidRDefault="00DA030D" w:rsidP="00DC6FF1">
      <w:pPr>
        <w:spacing w:line="360" w:lineRule="auto"/>
        <w:jc w:val="both"/>
      </w:pPr>
    </w:p>
    <w:p w:rsidR="00DA030D" w:rsidRDefault="00DA030D" w:rsidP="00DC6FF1">
      <w:pPr>
        <w:spacing w:line="360" w:lineRule="auto"/>
        <w:jc w:val="both"/>
      </w:pPr>
    </w:p>
    <w:p w:rsidR="00DA030D" w:rsidRDefault="00DA030D" w:rsidP="00DC6FF1">
      <w:pPr>
        <w:spacing w:line="360" w:lineRule="auto"/>
        <w:jc w:val="both"/>
      </w:pPr>
    </w:p>
    <w:p w:rsidR="00DA030D" w:rsidRPr="00CB03AD" w:rsidRDefault="00DA030D" w:rsidP="00DA030D">
      <w:pPr>
        <w:ind w:left="5664"/>
        <w:jc w:val="both"/>
        <w:rPr>
          <w:sz w:val="24"/>
          <w:szCs w:val="24"/>
        </w:rPr>
      </w:pPr>
      <w:r w:rsidRPr="00CB03AD">
        <w:rPr>
          <w:sz w:val="24"/>
          <w:szCs w:val="24"/>
        </w:rPr>
        <w:lastRenderedPageBreak/>
        <w:t xml:space="preserve">Приложение </w:t>
      </w:r>
      <w:r w:rsidR="003B5E70">
        <w:rPr>
          <w:sz w:val="24"/>
          <w:szCs w:val="24"/>
        </w:rPr>
        <w:t>4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к решени</w:t>
      </w:r>
      <w:r w:rsidR="00FD2F95">
        <w:rPr>
          <w:sz w:val="24"/>
          <w:szCs w:val="24"/>
        </w:rPr>
        <w:t>ю</w:t>
      </w:r>
      <w:r w:rsidRPr="00F21AF4">
        <w:rPr>
          <w:sz w:val="24"/>
          <w:szCs w:val="24"/>
        </w:rPr>
        <w:t xml:space="preserve"> Совета депутатов 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="003B5E70">
        <w:rPr>
          <w:sz w:val="24"/>
          <w:szCs w:val="24"/>
        </w:rPr>
        <w:t>11.11.</w:t>
      </w:r>
      <w:r w:rsidRPr="00F21AF4">
        <w:rPr>
          <w:sz w:val="24"/>
          <w:szCs w:val="24"/>
        </w:rPr>
        <w:t>2025 года №</w:t>
      </w:r>
      <w:r w:rsidR="00A3609A">
        <w:rPr>
          <w:sz w:val="24"/>
          <w:szCs w:val="24"/>
        </w:rPr>
        <w:t xml:space="preserve"> 01-12/25</w:t>
      </w:r>
    </w:p>
    <w:p w:rsidR="001926BC" w:rsidRDefault="001926BC" w:rsidP="00DA030D">
      <w:pPr>
        <w:ind w:left="5664"/>
        <w:jc w:val="both"/>
        <w:rPr>
          <w:sz w:val="24"/>
          <w:szCs w:val="24"/>
          <w:u w:val="single"/>
        </w:rPr>
      </w:pPr>
    </w:p>
    <w:p w:rsidR="00E84BD4" w:rsidRDefault="00E84BD4" w:rsidP="00DA030D">
      <w:pPr>
        <w:ind w:left="5664"/>
        <w:jc w:val="both"/>
        <w:rPr>
          <w:sz w:val="24"/>
          <w:szCs w:val="24"/>
          <w:u w:val="single"/>
        </w:rPr>
      </w:pPr>
    </w:p>
    <w:p w:rsidR="001926BC" w:rsidRPr="00FF193D" w:rsidRDefault="001926BC" w:rsidP="001926BC">
      <w:pPr>
        <w:jc w:val="center"/>
        <w:rPr>
          <w:b/>
        </w:rPr>
      </w:pPr>
      <w:r w:rsidRPr="00FF193D">
        <w:rPr>
          <w:b/>
        </w:rPr>
        <w:t xml:space="preserve">Основные направления бюджетной и налоговой политики </w:t>
      </w:r>
      <w:r>
        <w:rPr>
          <w:b/>
        </w:rPr>
        <w:t xml:space="preserve">внутригородского муниципального образования - </w:t>
      </w:r>
      <w:r w:rsidRPr="00FF193D">
        <w:rPr>
          <w:b/>
        </w:rPr>
        <w:t xml:space="preserve">муниципального округа </w:t>
      </w:r>
      <w:r>
        <w:rPr>
          <w:b/>
        </w:rPr>
        <w:t>Новогиреево в городе Москве</w:t>
      </w:r>
      <w:r w:rsidRPr="00FF193D">
        <w:rPr>
          <w:b/>
        </w:rPr>
        <w:t xml:space="preserve"> на </w:t>
      </w:r>
      <w:r>
        <w:rPr>
          <w:b/>
        </w:rPr>
        <w:t xml:space="preserve">2026 год и плановый период 2027 и 2028 </w:t>
      </w:r>
      <w:r w:rsidRPr="00FF193D">
        <w:rPr>
          <w:b/>
        </w:rPr>
        <w:t>годов.</w:t>
      </w:r>
    </w:p>
    <w:p w:rsidR="001926BC" w:rsidRPr="00FF193D" w:rsidRDefault="001926BC" w:rsidP="001926BC">
      <w:pPr>
        <w:jc w:val="center"/>
        <w:rPr>
          <w:b/>
        </w:rPr>
      </w:pPr>
    </w:p>
    <w:p w:rsidR="001926BC" w:rsidRPr="00FF193D" w:rsidRDefault="001926BC" w:rsidP="001926BC">
      <w:pPr>
        <w:numPr>
          <w:ilvl w:val="0"/>
          <w:numId w:val="4"/>
        </w:numPr>
        <w:jc w:val="center"/>
        <w:rPr>
          <w:b/>
          <w:lang w:eastAsia="ar-SA"/>
        </w:rPr>
      </w:pPr>
      <w:r w:rsidRPr="00FF193D">
        <w:rPr>
          <w:b/>
          <w:lang w:eastAsia="ar-SA"/>
        </w:rPr>
        <w:t>Общие положения</w:t>
      </w:r>
    </w:p>
    <w:p w:rsidR="001926BC" w:rsidRPr="00FF193D" w:rsidRDefault="001926BC" w:rsidP="001926BC">
      <w:pPr>
        <w:ind w:left="720"/>
        <w:rPr>
          <w:b/>
          <w:lang w:eastAsia="ar-SA"/>
        </w:rPr>
      </w:pPr>
    </w:p>
    <w:p w:rsidR="001926BC" w:rsidRPr="00FF193D" w:rsidRDefault="001926BC" w:rsidP="001926BC">
      <w:pPr>
        <w:ind w:firstLine="708"/>
        <w:jc w:val="both"/>
        <w:rPr>
          <w:lang w:eastAsia="ar-SA"/>
        </w:rPr>
      </w:pPr>
      <w:r w:rsidRPr="00FF193D">
        <w:rPr>
          <w:lang w:eastAsia="ar-SA"/>
        </w:rPr>
        <w:t xml:space="preserve">Основные направления бюджетной и налоговой политики на </w:t>
      </w:r>
      <w:r>
        <w:rPr>
          <w:lang w:eastAsia="ar-SA"/>
        </w:rPr>
        <w:t xml:space="preserve">2026 год и плановый период 2027 и 2028 </w:t>
      </w:r>
      <w:r w:rsidRPr="00FF193D">
        <w:rPr>
          <w:lang w:eastAsia="ar-SA"/>
        </w:rPr>
        <w:t xml:space="preserve">годов подготовлены на основании и в соответствии с положениями Бюджетного Кодекса Российской Федерации, Уставом </w:t>
      </w:r>
      <w:r>
        <w:rPr>
          <w:lang w:eastAsia="ar-SA"/>
        </w:rPr>
        <w:t xml:space="preserve">внутригородского муниципального образования - </w:t>
      </w:r>
      <w:r w:rsidRPr="00FF193D">
        <w:rPr>
          <w:lang w:eastAsia="ar-SA"/>
        </w:rPr>
        <w:t xml:space="preserve">муниципального округа </w:t>
      </w:r>
      <w:r>
        <w:rPr>
          <w:lang w:eastAsia="ar-SA"/>
        </w:rPr>
        <w:t>Новогиреево в городе Москве</w:t>
      </w:r>
      <w:r w:rsidRPr="00FF193D">
        <w:rPr>
          <w:lang w:eastAsia="ar-SA"/>
        </w:rPr>
        <w:t>, Положением о бюджетном процессе в</w:t>
      </w:r>
      <w:r>
        <w:rPr>
          <w:lang w:eastAsia="ar-SA"/>
        </w:rPr>
        <w:t>о</w:t>
      </w:r>
      <w:r w:rsidRPr="00FF193D">
        <w:rPr>
          <w:lang w:eastAsia="ar-SA"/>
        </w:rPr>
        <w:t xml:space="preserve"> </w:t>
      </w:r>
      <w:r>
        <w:rPr>
          <w:lang w:eastAsia="ar-SA"/>
        </w:rPr>
        <w:t xml:space="preserve">внутригородском муниципальном образовании - </w:t>
      </w:r>
      <w:r w:rsidRPr="00FF193D">
        <w:rPr>
          <w:lang w:eastAsia="ar-SA"/>
        </w:rPr>
        <w:t xml:space="preserve">муниципального округа </w:t>
      </w:r>
      <w:r>
        <w:rPr>
          <w:lang w:eastAsia="ar-SA"/>
        </w:rPr>
        <w:t>Новогиреево в городе Москве</w:t>
      </w:r>
      <w:r w:rsidRPr="00FF193D">
        <w:rPr>
          <w:lang w:eastAsia="ar-SA"/>
        </w:rPr>
        <w:t xml:space="preserve">, иными нормативными правовыми актами </w:t>
      </w:r>
      <w:r>
        <w:rPr>
          <w:lang w:eastAsia="ar-SA"/>
        </w:rPr>
        <w:t xml:space="preserve">внутригородского муниципального образования - </w:t>
      </w:r>
      <w:r w:rsidRPr="00FF193D">
        <w:rPr>
          <w:lang w:eastAsia="ar-SA"/>
        </w:rPr>
        <w:t xml:space="preserve">муниципального округа </w:t>
      </w:r>
      <w:r>
        <w:rPr>
          <w:lang w:eastAsia="ar-SA"/>
        </w:rPr>
        <w:t>Новогиреево в городе Москве</w:t>
      </w:r>
      <w:r w:rsidRPr="00FF193D">
        <w:rPr>
          <w:lang w:eastAsia="ar-SA"/>
        </w:rPr>
        <w:t xml:space="preserve"> и содержат основные ориентиры  и направления бюджетной и налоговой политики на </w:t>
      </w:r>
      <w:r>
        <w:rPr>
          <w:lang w:eastAsia="ar-SA"/>
        </w:rPr>
        <w:t xml:space="preserve">2026 год и плановый период 2027 и 2028 </w:t>
      </w:r>
      <w:r w:rsidRPr="00FF193D">
        <w:rPr>
          <w:lang w:eastAsia="ar-SA"/>
        </w:rPr>
        <w:t>годов.</w:t>
      </w:r>
    </w:p>
    <w:p w:rsidR="001926BC" w:rsidRPr="00FF193D" w:rsidRDefault="001926BC" w:rsidP="001926BC">
      <w:pPr>
        <w:ind w:firstLine="708"/>
        <w:jc w:val="both"/>
        <w:rPr>
          <w:lang w:eastAsia="ar-SA"/>
        </w:rPr>
      </w:pPr>
      <w:r w:rsidRPr="00FF193D">
        <w:rPr>
          <w:lang w:eastAsia="ar-SA"/>
        </w:rPr>
        <w:t>Бюджет</w:t>
      </w:r>
      <w:r>
        <w:rPr>
          <w:lang w:eastAsia="ar-SA"/>
        </w:rPr>
        <w:t>ная и налоговая политика на 2026</w:t>
      </w:r>
      <w:r w:rsidRPr="00FF193D">
        <w:rPr>
          <w:lang w:eastAsia="ar-SA"/>
        </w:rPr>
        <w:t xml:space="preserve"> и плановый период 202</w:t>
      </w:r>
      <w:r>
        <w:rPr>
          <w:lang w:eastAsia="ar-SA"/>
        </w:rPr>
        <w:t>7</w:t>
      </w:r>
      <w:r w:rsidRPr="00FF193D">
        <w:rPr>
          <w:lang w:eastAsia="ar-SA"/>
        </w:rPr>
        <w:t xml:space="preserve"> и 202</w:t>
      </w:r>
      <w:r>
        <w:rPr>
          <w:lang w:eastAsia="ar-SA"/>
        </w:rPr>
        <w:t xml:space="preserve">8 </w:t>
      </w:r>
      <w:r w:rsidRPr="00FF193D">
        <w:rPr>
          <w:lang w:eastAsia="ar-SA"/>
        </w:rPr>
        <w:t xml:space="preserve">годов (далее бюджетная и налоговая политика) является одной из основ для формирования бюджета </w:t>
      </w:r>
      <w:r>
        <w:rPr>
          <w:lang w:eastAsia="ar-SA"/>
        </w:rPr>
        <w:t xml:space="preserve">внутригородского муниципального образования - </w:t>
      </w:r>
      <w:r w:rsidRPr="00FF193D">
        <w:rPr>
          <w:lang w:eastAsia="ar-SA"/>
        </w:rPr>
        <w:t xml:space="preserve">муниципального округа </w:t>
      </w:r>
      <w:r>
        <w:rPr>
          <w:lang w:eastAsia="ar-SA"/>
        </w:rPr>
        <w:t>Новогиреево в городе Москве</w:t>
      </w:r>
      <w:r w:rsidRPr="00FF193D">
        <w:rPr>
          <w:lang w:eastAsia="ar-SA"/>
        </w:rPr>
        <w:t xml:space="preserve"> </w:t>
      </w:r>
      <w:r>
        <w:rPr>
          <w:lang w:eastAsia="ar-SA"/>
        </w:rPr>
        <w:t xml:space="preserve">(далее – муниципального округа Новогиреево в городе Москве) </w:t>
      </w:r>
      <w:r w:rsidRPr="00FF193D">
        <w:rPr>
          <w:lang w:eastAsia="ar-SA"/>
        </w:rPr>
        <w:t xml:space="preserve">на трех летний период, обеспечения рационального и эффективного использования бюджетных средств, дальнейшего совершенствования межбюджетных отношений, разработки основных характеристик и прогнозируемых параметров бюджета муниципального округа </w:t>
      </w:r>
      <w:r>
        <w:rPr>
          <w:lang w:eastAsia="ar-SA"/>
        </w:rPr>
        <w:t>Новогиреево в городе Москве</w:t>
      </w:r>
      <w:r w:rsidRPr="00FF193D">
        <w:rPr>
          <w:lang w:eastAsia="ar-SA"/>
        </w:rPr>
        <w:t>, а также обеспечения прозрачности и открытости бюджетного планирования.</w:t>
      </w:r>
    </w:p>
    <w:p w:rsidR="001926BC" w:rsidRPr="00FF193D" w:rsidRDefault="001926BC" w:rsidP="001926BC">
      <w:pPr>
        <w:ind w:firstLine="708"/>
        <w:jc w:val="both"/>
        <w:rPr>
          <w:lang w:eastAsia="ar-SA"/>
        </w:rPr>
      </w:pPr>
      <w:r w:rsidRPr="00BF0851">
        <w:rPr>
          <w:lang w:eastAsia="ar-SA"/>
        </w:rPr>
        <w:t>В основу бюджетной политики на 202</w:t>
      </w:r>
      <w:r>
        <w:rPr>
          <w:lang w:eastAsia="ar-SA"/>
        </w:rPr>
        <w:t>6</w:t>
      </w:r>
      <w:r w:rsidRPr="00BF0851">
        <w:rPr>
          <w:lang w:eastAsia="ar-SA"/>
        </w:rPr>
        <w:t xml:space="preserve"> и плановый период 202</w:t>
      </w:r>
      <w:r>
        <w:rPr>
          <w:lang w:eastAsia="ar-SA"/>
        </w:rPr>
        <w:t>7</w:t>
      </w:r>
      <w:r w:rsidRPr="00BF0851">
        <w:rPr>
          <w:lang w:eastAsia="ar-SA"/>
        </w:rPr>
        <w:t xml:space="preserve"> и 202</w:t>
      </w:r>
      <w:r>
        <w:rPr>
          <w:lang w:eastAsia="ar-SA"/>
        </w:rPr>
        <w:t>8</w:t>
      </w:r>
      <w:r w:rsidRPr="00BF0851">
        <w:rPr>
          <w:lang w:eastAsia="ar-SA"/>
        </w:rPr>
        <w:t xml:space="preserve"> годов муниципального округа </w:t>
      </w:r>
      <w:r>
        <w:rPr>
          <w:lang w:eastAsia="ar-SA"/>
        </w:rPr>
        <w:t>Новогиреево в городе Москве</w:t>
      </w:r>
      <w:r w:rsidRPr="00BF0851">
        <w:rPr>
          <w:lang w:eastAsia="ar-SA"/>
        </w:rPr>
        <w:t xml:space="preserve"> положены цели, сформулированные в основных направлениях социально-экономического развития города Москвы</w:t>
      </w:r>
      <w:r>
        <w:rPr>
          <w:lang w:eastAsia="ar-SA"/>
        </w:rPr>
        <w:t xml:space="preserve">. </w:t>
      </w:r>
      <w:r w:rsidRPr="00FF193D">
        <w:rPr>
          <w:lang w:eastAsia="ar-SA"/>
        </w:rPr>
        <w:t xml:space="preserve">Сбалансированность бюджета муниципального округа </w:t>
      </w:r>
      <w:r>
        <w:rPr>
          <w:lang w:eastAsia="ar-SA"/>
        </w:rPr>
        <w:t>Новогиреево в городе Москве</w:t>
      </w:r>
      <w:r w:rsidRPr="00FF193D">
        <w:rPr>
          <w:lang w:eastAsia="ar-SA"/>
        </w:rPr>
        <w:t xml:space="preserve"> достигается за счет детального экономического анализа при принятии новых расходных обязательств.</w:t>
      </w:r>
    </w:p>
    <w:p w:rsidR="001926BC" w:rsidRPr="00FF193D" w:rsidRDefault="001926BC" w:rsidP="001926BC">
      <w:pPr>
        <w:ind w:firstLine="709"/>
        <w:jc w:val="both"/>
        <w:rPr>
          <w:lang w:eastAsia="ar-SA"/>
        </w:rPr>
      </w:pPr>
      <w:r w:rsidRPr="00FF193D">
        <w:rPr>
          <w:lang w:eastAsia="ar-SA"/>
        </w:rPr>
        <w:tab/>
        <w:t xml:space="preserve">Бюджетная политика должна соответствовать целям социально-экономического развития муниципального округа </w:t>
      </w:r>
      <w:r>
        <w:rPr>
          <w:lang w:eastAsia="ar-SA"/>
        </w:rPr>
        <w:t>Новогиреево в городе Москве</w:t>
      </w:r>
      <w:r w:rsidRPr="00FF193D">
        <w:rPr>
          <w:lang w:eastAsia="ar-SA"/>
        </w:rPr>
        <w:t>:</w:t>
      </w:r>
    </w:p>
    <w:p w:rsidR="001926BC" w:rsidRPr="00FF193D" w:rsidRDefault="001926BC" w:rsidP="001926BC">
      <w:pPr>
        <w:numPr>
          <w:ilvl w:val="0"/>
          <w:numId w:val="5"/>
        </w:numPr>
        <w:jc w:val="both"/>
        <w:rPr>
          <w:lang w:eastAsia="ar-SA"/>
        </w:rPr>
      </w:pPr>
      <w:r w:rsidRPr="00FF193D">
        <w:rPr>
          <w:lang w:eastAsia="ar-SA"/>
        </w:rPr>
        <w:t>Обеспечение прав жителей на осуществление местного самоуправления через органы местного самоуправления;</w:t>
      </w:r>
    </w:p>
    <w:p w:rsidR="001926BC" w:rsidRPr="00FF193D" w:rsidRDefault="001926BC" w:rsidP="001926BC">
      <w:pPr>
        <w:numPr>
          <w:ilvl w:val="0"/>
          <w:numId w:val="5"/>
        </w:numPr>
        <w:jc w:val="both"/>
        <w:rPr>
          <w:lang w:eastAsia="ar-SA"/>
        </w:rPr>
      </w:pPr>
      <w:r w:rsidRPr="00FF193D">
        <w:rPr>
          <w:lang w:eastAsia="ar-SA"/>
        </w:rPr>
        <w:t xml:space="preserve">Повышение уровня жизни всех групп населения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и деятельности сообществ на его </w:t>
      </w:r>
      <w:r w:rsidRPr="00FF193D">
        <w:rPr>
          <w:lang w:eastAsia="ar-SA"/>
        </w:rPr>
        <w:lastRenderedPageBreak/>
        <w:t>территории, повышение качества и доступности муниципальных услуг;</w:t>
      </w:r>
    </w:p>
    <w:p w:rsidR="001926BC" w:rsidRPr="00FF193D" w:rsidRDefault="001926BC" w:rsidP="001926BC">
      <w:pPr>
        <w:numPr>
          <w:ilvl w:val="0"/>
          <w:numId w:val="5"/>
        </w:numPr>
        <w:jc w:val="both"/>
        <w:rPr>
          <w:lang w:eastAsia="ar-SA"/>
        </w:rPr>
      </w:pPr>
      <w:r w:rsidRPr="00FF193D">
        <w:rPr>
          <w:lang w:eastAsia="ar-SA"/>
        </w:rPr>
        <w:t>Создание условий для позитивных изменений в социальной сфере;</w:t>
      </w:r>
    </w:p>
    <w:p w:rsidR="001926BC" w:rsidRPr="00FF193D" w:rsidRDefault="001926BC" w:rsidP="001926BC">
      <w:pPr>
        <w:numPr>
          <w:ilvl w:val="0"/>
          <w:numId w:val="5"/>
        </w:numPr>
        <w:tabs>
          <w:tab w:val="left" w:pos="1260"/>
        </w:tabs>
        <w:jc w:val="both"/>
        <w:rPr>
          <w:lang w:eastAsia="ar-SA"/>
        </w:rPr>
      </w:pPr>
      <w:r w:rsidRPr="00FF193D">
        <w:rPr>
          <w:lang w:eastAsia="ar-SA"/>
        </w:rPr>
        <w:t xml:space="preserve">  Создание условий для дальнейшего устойчивого социально-экономического и общественно-политического развития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>;</w:t>
      </w:r>
    </w:p>
    <w:p w:rsidR="001926BC" w:rsidRPr="00FF193D" w:rsidRDefault="001926BC" w:rsidP="001926BC">
      <w:pPr>
        <w:numPr>
          <w:ilvl w:val="0"/>
          <w:numId w:val="5"/>
        </w:numPr>
        <w:jc w:val="both"/>
        <w:rPr>
          <w:lang w:eastAsia="ar-SA"/>
        </w:rPr>
      </w:pPr>
      <w:r w:rsidRPr="00FF193D">
        <w:rPr>
          <w:lang w:eastAsia="ar-SA"/>
        </w:rPr>
        <w:t xml:space="preserve">Повышение эффективности управления финансовыми ресурсами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>;</w:t>
      </w:r>
    </w:p>
    <w:p w:rsidR="001926BC" w:rsidRPr="008E4C08" w:rsidRDefault="001926BC" w:rsidP="001926BC">
      <w:pPr>
        <w:numPr>
          <w:ilvl w:val="0"/>
          <w:numId w:val="5"/>
        </w:numPr>
        <w:jc w:val="both"/>
        <w:rPr>
          <w:lang w:eastAsia="ar-SA"/>
        </w:rPr>
      </w:pPr>
      <w:r w:rsidRPr="00FF193D">
        <w:rPr>
          <w:lang w:eastAsia="ar-SA"/>
        </w:rPr>
        <w:t>Ориентация на комплексный подход в решении задач по обеспечению социальной стабильности;</w:t>
      </w:r>
    </w:p>
    <w:p w:rsidR="001926BC" w:rsidRPr="00FF193D" w:rsidRDefault="001926BC" w:rsidP="001926BC">
      <w:pPr>
        <w:numPr>
          <w:ilvl w:val="0"/>
          <w:numId w:val="5"/>
        </w:numPr>
        <w:jc w:val="both"/>
        <w:rPr>
          <w:lang w:eastAsia="ar-SA"/>
        </w:rPr>
      </w:pPr>
      <w:r w:rsidRPr="00FF193D">
        <w:rPr>
          <w:lang w:eastAsia="ar-SA"/>
        </w:rPr>
        <w:t>Обеспечение вовлечения граждан в обсуждение бюджетных решений и осуществление контроля за эффективностью и результативностью их исполнения.</w:t>
      </w:r>
    </w:p>
    <w:p w:rsidR="001926BC" w:rsidRPr="00FF193D" w:rsidRDefault="001926BC" w:rsidP="001926BC">
      <w:pPr>
        <w:ind w:left="720"/>
        <w:jc w:val="both"/>
        <w:rPr>
          <w:lang w:eastAsia="ar-SA"/>
        </w:rPr>
      </w:pPr>
    </w:p>
    <w:p w:rsidR="001926BC" w:rsidRPr="00FF193D" w:rsidRDefault="001926BC" w:rsidP="001926BC">
      <w:pPr>
        <w:jc w:val="center"/>
        <w:outlineLvl w:val="0"/>
        <w:rPr>
          <w:b/>
          <w:lang w:eastAsia="ar-SA"/>
        </w:rPr>
      </w:pPr>
      <w:r w:rsidRPr="00FF193D">
        <w:rPr>
          <w:b/>
          <w:lang w:val="en-US" w:eastAsia="ar-SA"/>
        </w:rPr>
        <w:t>II</w:t>
      </w:r>
      <w:r w:rsidRPr="00FF193D">
        <w:rPr>
          <w:b/>
          <w:lang w:eastAsia="ar-SA"/>
        </w:rPr>
        <w:t>. Основные задачи бюджетной и налоговой политики</w:t>
      </w:r>
    </w:p>
    <w:p w:rsidR="001926BC" w:rsidRPr="00FF193D" w:rsidRDefault="001926BC" w:rsidP="001926BC">
      <w:pPr>
        <w:ind w:left="708" w:firstLine="709"/>
        <w:outlineLvl w:val="0"/>
        <w:rPr>
          <w:b/>
          <w:lang w:eastAsia="ar-SA"/>
        </w:rPr>
      </w:pPr>
    </w:p>
    <w:p w:rsidR="001926BC" w:rsidRPr="00FF193D" w:rsidRDefault="001926BC" w:rsidP="001926BC">
      <w:pPr>
        <w:jc w:val="both"/>
        <w:rPr>
          <w:lang w:eastAsia="ar-SA"/>
        </w:rPr>
      </w:pPr>
      <w:r w:rsidRPr="00FF193D">
        <w:rPr>
          <w:lang w:eastAsia="ar-SA"/>
        </w:rPr>
        <w:t>Основными задачами бюджетной и налоговой политики являются: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 xml:space="preserve">Определение подходов к планированию доходов и расходов, источников финансирования дефицита бюджета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; 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 xml:space="preserve">Разработка и утверждение сбалансированного местного бюджета на </w:t>
      </w:r>
      <w:r>
        <w:rPr>
          <w:lang w:eastAsia="ar-SA"/>
        </w:rPr>
        <w:t xml:space="preserve">2026 год и плановый период 2027 и 2028 </w:t>
      </w:r>
      <w:r w:rsidRPr="00FF193D">
        <w:rPr>
          <w:lang w:eastAsia="ar-SA"/>
        </w:rPr>
        <w:t>годов, как основы обеспечения предсказуемости и преемственности бюджетной политики;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Оптимизация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Реализация исчерпывающих мер по максимальной мобилизации финансовых ресурсов путем координации деятельности органов местного самоуправления;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 xml:space="preserve">Совершенствование бюджетного процесса в муниципальном округе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за счет повышения роли среднесрочного и текущего планирования, усиления контроля полноты поступления причитающихся муниципальному округу налоговых доходов и рационального расходования средств местного бюджета в соответствии с законодательством;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Участие в физическом и гражданско-патриотическом воспитании молодежи;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Дальнейшее повышение уровня бюджетной обеспеченности;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Сохранение бюджетной направленности бюджетных расходов;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Обеспечение исполнения расходных обязательств;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Обеспечение финансирования социально-значимых мероприятий;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 xml:space="preserve">Оптимизация расходов на функционирование органов местного самоуправления и рациональной экономии финансовых средств на </w:t>
      </w:r>
      <w:r w:rsidRPr="00FF193D">
        <w:rPr>
          <w:lang w:eastAsia="ar-SA"/>
        </w:rPr>
        <w:lastRenderedPageBreak/>
        <w:t>текущее содержание за счет совершенствования практики размещения муниципального заказа на конкурентной основе;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 xml:space="preserve">Исполнение бюджета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в режиме строгой и разумной экономии бюджетных средств;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 xml:space="preserve">Обеспечение открытости информации о достигнутых и планируемых результатах бюджетной политики и использовании средств бюджета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>;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 xml:space="preserve">Приведение правовых актов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в соответствие с Бюджетным Кодексом Российской Федерации и другими законодательными актами в области организации бюджетного процесса.</w:t>
      </w:r>
    </w:p>
    <w:p w:rsidR="001926BC" w:rsidRPr="00FF193D" w:rsidRDefault="001926BC" w:rsidP="001926BC">
      <w:pPr>
        <w:numPr>
          <w:ilvl w:val="0"/>
          <w:numId w:val="6"/>
        </w:numPr>
        <w:jc w:val="both"/>
        <w:rPr>
          <w:lang w:eastAsia="ar-SA"/>
        </w:rPr>
      </w:pPr>
      <w:r w:rsidRPr="00FF193D">
        <w:rPr>
          <w:lang w:eastAsia="ar-SA"/>
        </w:rPr>
        <w:t>Продолжение внедрения государственной интегрированной информационной системы управления общественными финансами «Электронный бюджет».</w:t>
      </w:r>
    </w:p>
    <w:p w:rsidR="001926BC" w:rsidRPr="00FF193D" w:rsidRDefault="001926BC" w:rsidP="001926BC">
      <w:pPr>
        <w:outlineLvl w:val="0"/>
        <w:rPr>
          <w:b/>
          <w:lang w:eastAsia="ar-SA"/>
        </w:rPr>
      </w:pPr>
    </w:p>
    <w:p w:rsidR="001926BC" w:rsidRPr="00FF193D" w:rsidRDefault="001926BC" w:rsidP="001926BC">
      <w:pPr>
        <w:jc w:val="center"/>
        <w:outlineLvl w:val="0"/>
        <w:rPr>
          <w:b/>
          <w:lang w:eastAsia="ar-SA"/>
        </w:rPr>
      </w:pPr>
      <w:r w:rsidRPr="00FF193D">
        <w:rPr>
          <w:b/>
          <w:lang w:val="en-US" w:eastAsia="ar-SA"/>
        </w:rPr>
        <w:t>III</w:t>
      </w:r>
      <w:r w:rsidRPr="00FF193D">
        <w:rPr>
          <w:b/>
          <w:lang w:eastAsia="ar-SA"/>
        </w:rPr>
        <w:t>. Основные направления бюджетной и налоговой политики</w:t>
      </w:r>
    </w:p>
    <w:p w:rsidR="001926BC" w:rsidRPr="00FF193D" w:rsidRDefault="001926BC" w:rsidP="001926BC">
      <w:pPr>
        <w:outlineLvl w:val="0"/>
        <w:rPr>
          <w:b/>
          <w:lang w:eastAsia="ar-SA"/>
        </w:rPr>
      </w:pPr>
    </w:p>
    <w:p w:rsidR="001926BC" w:rsidRPr="00FF193D" w:rsidRDefault="001926BC" w:rsidP="001926BC">
      <w:pPr>
        <w:ind w:firstLine="709"/>
        <w:jc w:val="both"/>
        <w:rPr>
          <w:lang w:eastAsia="ar-SA"/>
        </w:rPr>
      </w:pPr>
      <w:r w:rsidRPr="00FF193D">
        <w:rPr>
          <w:lang w:eastAsia="ar-SA"/>
        </w:rPr>
        <w:t xml:space="preserve">Основными </w:t>
      </w:r>
      <w:r>
        <w:rPr>
          <w:lang w:eastAsia="ar-SA"/>
        </w:rPr>
        <w:t>целями бюджетной политики в 2026</w:t>
      </w:r>
      <w:r w:rsidRPr="00FF193D">
        <w:rPr>
          <w:lang w:eastAsia="ar-SA"/>
        </w:rPr>
        <w:t xml:space="preserve"> году и плановом периоде 202</w:t>
      </w:r>
      <w:r>
        <w:rPr>
          <w:lang w:eastAsia="ar-SA"/>
        </w:rPr>
        <w:t>7</w:t>
      </w:r>
      <w:r w:rsidRPr="00FF193D">
        <w:rPr>
          <w:lang w:eastAsia="ar-SA"/>
        </w:rPr>
        <w:t xml:space="preserve"> и 202</w:t>
      </w:r>
      <w:r>
        <w:rPr>
          <w:lang w:eastAsia="ar-SA"/>
        </w:rPr>
        <w:t>8</w:t>
      </w:r>
      <w:r w:rsidRPr="00FF193D">
        <w:rPr>
          <w:lang w:eastAsia="ar-SA"/>
        </w:rPr>
        <w:t xml:space="preserve"> годов являются:</w:t>
      </w:r>
    </w:p>
    <w:p w:rsidR="001926BC" w:rsidRPr="00FF193D" w:rsidRDefault="001926BC" w:rsidP="001926BC">
      <w:pPr>
        <w:numPr>
          <w:ilvl w:val="0"/>
          <w:numId w:val="7"/>
        </w:numPr>
        <w:jc w:val="both"/>
        <w:rPr>
          <w:lang w:eastAsia="ar-SA"/>
        </w:rPr>
      </w:pPr>
      <w:r w:rsidRPr="00FF193D">
        <w:rPr>
          <w:lang w:eastAsia="ar-SA"/>
        </w:rPr>
        <w:t>безусловное выполнение действующих и принимаемых обязательств;</w:t>
      </w:r>
    </w:p>
    <w:p w:rsidR="001926BC" w:rsidRPr="00FF193D" w:rsidRDefault="001926BC" w:rsidP="001926BC">
      <w:pPr>
        <w:numPr>
          <w:ilvl w:val="0"/>
          <w:numId w:val="7"/>
        </w:numPr>
        <w:jc w:val="both"/>
        <w:rPr>
          <w:lang w:eastAsia="ar-SA"/>
        </w:rPr>
      </w:pPr>
      <w:r w:rsidRPr="00FF193D">
        <w:rPr>
          <w:lang w:eastAsia="ar-SA"/>
        </w:rPr>
        <w:t>обеспечение прозрачности и открытости бюджетного процесса.</w:t>
      </w:r>
    </w:p>
    <w:p w:rsidR="001926BC" w:rsidRPr="00FF193D" w:rsidRDefault="001926BC" w:rsidP="001926BC">
      <w:pPr>
        <w:ind w:firstLine="709"/>
        <w:jc w:val="both"/>
        <w:rPr>
          <w:lang w:eastAsia="ar-SA"/>
        </w:rPr>
      </w:pPr>
      <w:r w:rsidRPr="00FF193D">
        <w:rPr>
          <w:lang w:eastAsia="ar-SA"/>
        </w:rPr>
        <w:t>Принимая во внимание, что в 202</w:t>
      </w:r>
      <w:r>
        <w:rPr>
          <w:lang w:eastAsia="ar-SA"/>
        </w:rPr>
        <w:t>6</w:t>
      </w:r>
      <w:r w:rsidRPr="00FF193D">
        <w:rPr>
          <w:lang w:eastAsia="ar-SA"/>
        </w:rPr>
        <w:t xml:space="preserve"> году и плановом периоде 202</w:t>
      </w:r>
      <w:r>
        <w:rPr>
          <w:lang w:eastAsia="ar-SA"/>
        </w:rPr>
        <w:t>7</w:t>
      </w:r>
      <w:r w:rsidRPr="00FF193D">
        <w:rPr>
          <w:lang w:eastAsia="ar-SA"/>
        </w:rPr>
        <w:t xml:space="preserve"> и 202</w:t>
      </w:r>
      <w:r>
        <w:rPr>
          <w:lang w:eastAsia="ar-SA"/>
        </w:rPr>
        <w:t>8</w:t>
      </w:r>
      <w:r w:rsidRPr="00FF193D">
        <w:rPr>
          <w:lang w:eastAsia="ar-SA"/>
        </w:rPr>
        <w:t xml:space="preserve"> годов единственными источником доходов бюджета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планируются отчисления от налога на доходы физических лиц, основными направлениями бюджетной политики являются:</w:t>
      </w:r>
    </w:p>
    <w:p w:rsidR="001926BC" w:rsidRPr="00FF193D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t>оптимизация работы и взаимодействие с налоговыми службами в части собираемости налогов на доходы физических лиц;</w:t>
      </w:r>
    </w:p>
    <w:p w:rsidR="001926BC" w:rsidRPr="00FF193D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t xml:space="preserve">взаимодействие с Департаментом финансов города Москвы, Управлением Федерального казначейства по г. Москве в части налоговых поступлений в бюджет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>;</w:t>
      </w:r>
    </w:p>
    <w:p w:rsidR="001926BC" w:rsidRPr="00FF193D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t>усиление контроля</w:t>
      </w:r>
      <w:r>
        <w:rPr>
          <w:lang w:eastAsia="ar-SA"/>
        </w:rPr>
        <w:t>,</w:t>
      </w:r>
      <w:r w:rsidRPr="00FF193D">
        <w:rPr>
          <w:lang w:eastAsia="ar-SA"/>
        </w:rPr>
        <w:t xml:space="preserve"> за поступлением в бюджет муниципального округа </w:t>
      </w:r>
      <w:r>
        <w:rPr>
          <w:lang w:eastAsia="ar-SA"/>
        </w:rPr>
        <w:t>Новогиреево</w:t>
      </w:r>
      <w:r w:rsidRPr="00FF193D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причитающихся доходов.</w:t>
      </w:r>
    </w:p>
    <w:p w:rsidR="001926BC" w:rsidRPr="00FF193D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t xml:space="preserve">эффективное и строго целевое расходование средств бюджета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>;</w:t>
      </w:r>
    </w:p>
    <w:p w:rsidR="001926BC" w:rsidRPr="00FF193D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t xml:space="preserve">направление экономии собственных средств бюджета муниципального округа </w:t>
      </w:r>
      <w:r>
        <w:rPr>
          <w:lang w:eastAsia="ar-SA"/>
        </w:rPr>
        <w:t>Новогиреево</w:t>
      </w:r>
      <w:r w:rsidRPr="00FF193D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на выполнение своих полномочий;</w:t>
      </w:r>
    </w:p>
    <w:p w:rsidR="001926BC" w:rsidRPr="00FF193D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t xml:space="preserve">повышение эффективности работы по информированию населения муниципального округа </w:t>
      </w:r>
      <w:r>
        <w:rPr>
          <w:lang w:eastAsia="ar-SA"/>
        </w:rPr>
        <w:t>Новогиреево</w:t>
      </w:r>
      <w:r w:rsidRPr="008E4C08">
        <w:rPr>
          <w:lang w:eastAsia="ar-SA"/>
        </w:rPr>
        <w:t xml:space="preserve"> </w:t>
      </w:r>
      <w:r>
        <w:rPr>
          <w:lang w:eastAsia="ar-SA"/>
        </w:rPr>
        <w:t>в городе Москве</w:t>
      </w:r>
      <w:r w:rsidRPr="00FF193D">
        <w:rPr>
          <w:lang w:eastAsia="ar-SA"/>
        </w:rPr>
        <w:t xml:space="preserve"> о деятельности органов местного самоуправления;</w:t>
      </w:r>
    </w:p>
    <w:p w:rsidR="001926BC" w:rsidRPr="00FF193D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t>совершенствование системы закупок (реализация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нужд»);</w:t>
      </w:r>
    </w:p>
    <w:p w:rsidR="001926BC" w:rsidRDefault="001926BC" w:rsidP="001926BC">
      <w:pPr>
        <w:numPr>
          <w:ilvl w:val="0"/>
          <w:numId w:val="8"/>
        </w:numPr>
        <w:jc w:val="both"/>
        <w:rPr>
          <w:lang w:eastAsia="ar-SA"/>
        </w:rPr>
      </w:pPr>
      <w:r w:rsidRPr="00FF193D">
        <w:rPr>
          <w:lang w:eastAsia="ar-SA"/>
        </w:rPr>
        <w:lastRenderedPageBreak/>
        <w:t>усиление контроля</w:t>
      </w:r>
      <w:r>
        <w:rPr>
          <w:lang w:eastAsia="ar-SA"/>
        </w:rPr>
        <w:t>,</w:t>
      </w:r>
      <w:r w:rsidRPr="00FF193D">
        <w:rPr>
          <w:lang w:eastAsia="ar-SA"/>
        </w:rPr>
        <w:t xml:space="preserve"> за рациональным расходованием средств местного бюджета.</w:t>
      </w:r>
    </w:p>
    <w:p w:rsidR="001926BC" w:rsidRPr="00FF193D" w:rsidRDefault="001926BC" w:rsidP="001926BC">
      <w:pPr>
        <w:ind w:left="1429"/>
        <w:jc w:val="both"/>
        <w:rPr>
          <w:lang w:eastAsia="ar-SA"/>
        </w:rPr>
      </w:pPr>
    </w:p>
    <w:p w:rsidR="001926BC" w:rsidRPr="00FF193D" w:rsidRDefault="001926BC" w:rsidP="001926BC">
      <w:pPr>
        <w:ind w:left="720" w:firstLine="349"/>
        <w:jc w:val="both"/>
        <w:rPr>
          <w:lang w:eastAsia="ar-SA"/>
        </w:rPr>
      </w:pPr>
      <w:r w:rsidRPr="00FF193D">
        <w:rPr>
          <w:lang w:eastAsia="ar-SA"/>
        </w:rPr>
        <w:t>Основные направления налоговой политики</w:t>
      </w:r>
      <w:r>
        <w:rPr>
          <w:lang w:eastAsia="ar-SA"/>
        </w:rPr>
        <w:t xml:space="preserve">, </w:t>
      </w:r>
      <w:r w:rsidRPr="00FF193D">
        <w:rPr>
          <w:lang w:eastAsia="ar-SA"/>
        </w:rPr>
        <w:t>подготовлены в целях составления проекта бюджета города Москвы</w:t>
      </w:r>
      <w:r>
        <w:rPr>
          <w:lang w:eastAsia="ar-SA"/>
        </w:rPr>
        <w:t>,</w:t>
      </w:r>
      <w:r w:rsidRPr="00FF193D">
        <w:rPr>
          <w:lang w:eastAsia="ar-SA"/>
        </w:rPr>
        <w:t xml:space="preserve"> на </w:t>
      </w:r>
      <w:r>
        <w:rPr>
          <w:lang w:eastAsia="ar-SA"/>
        </w:rPr>
        <w:t>2026 год и плановый период 202</w:t>
      </w:r>
      <w:r w:rsidR="00347556">
        <w:rPr>
          <w:lang w:eastAsia="ar-SA"/>
        </w:rPr>
        <w:t>7</w:t>
      </w:r>
      <w:r>
        <w:rPr>
          <w:lang w:eastAsia="ar-SA"/>
        </w:rPr>
        <w:t xml:space="preserve"> и 2028 </w:t>
      </w:r>
      <w:r w:rsidRPr="00FF193D">
        <w:rPr>
          <w:lang w:eastAsia="ar-SA"/>
        </w:rPr>
        <w:t>годов. Налоговая политика в 202</w:t>
      </w:r>
      <w:r>
        <w:rPr>
          <w:lang w:eastAsia="ar-SA"/>
        </w:rPr>
        <w:t>6</w:t>
      </w:r>
      <w:r w:rsidRPr="00FF193D">
        <w:rPr>
          <w:lang w:eastAsia="ar-SA"/>
        </w:rPr>
        <w:t>-202</w:t>
      </w:r>
      <w:r>
        <w:rPr>
          <w:lang w:eastAsia="ar-SA"/>
        </w:rPr>
        <w:t>8</w:t>
      </w:r>
      <w:r w:rsidRPr="00FF193D">
        <w:rPr>
          <w:lang w:eastAsia="ar-SA"/>
        </w:rPr>
        <w:t xml:space="preserve"> годах строится на основе преемственности заложенных в предшествующие годы базовых принципов и условий налогообложения, при этом главными целями, на достижение которых будет направлена налоговая политика в 202</w:t>
      </w:r>
      <w:r>
        <w:rPr>
          <w:lang w:eastAsia="ar-SA"/>
        </w:rPr>
        <w:t>6</w:t>
      </w:r>
      <w:r w:rsidRPr="00FF193D">
        <w:rPr>
          <w:lang w:eastAsia="ar-SA"/>
        </w:rPr>
        <w:t xml:space="preserve"> -202</w:t>
      </w:r>
      <w:r>
        <w:rPr>
          <w:lang w:eastAsia="ar-SA"/>
        </w:rPr>
        <w:t xml:space="preserve">8 </w:t>
      </w:r>
      <w:r w:rsidRPr="00FF193D">
        <w:rPr>
          <w:lang w:eastAsia="ar-SA"/>
        </w:rPr>
        <w:t xml:space="preserve">годах, останется обеспечение устойчивости бюджета муниципального округа </w:t>
      </w:r>
      <w:r>
        <w:rPr>
          <w:lang w:eastAsia="ar-SA"/>
        </w:rPr>
        <w:t>Новогиреево</w:t>
      </w:r>
      <w:r w:rsidRPr="00FF193D">
        <w:rPr>
          <w:lang w:eastAsia="ar-SA"/>
        </w:rPr>
        <w:t xml:space="preserve"> на основе стабильности налоговой базы.</w:t>
      </w:r>
    </w:p>
    <w:p w:rsidR="001926BC" w:rsidRPr="00FF193D" w:rsidRDefault="001926BC" w:rsidP="001926BC">
      <w:pPr>
        <w:ind w:left="720"/>
        <w:jc w:val="both"/>
        <w:rPr>
          <w:lang w:eastAsia="ar-SA"/>
        </w:rPr>
      </w:pPr>
      <w:r w:rsidRPr="00FF193D">
        <w:rPr>
          <w:lang w:eastAsia="ar-SA"/>
        </w:rPr>
        <w:tab/>
      </w:r>
    </w:p>
    <w:p w:rsidR="00DA030D" w:rsidRDefault="00DA030D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Default="005C009C" w:rsidP="00DC6FF1">
      <w:pPr>
        <w:spacing w:line="360" w:lineRule="auto"/>
        <w:jc w:val="both"/>
      </w:pPr>
    </w:p>
    <w:p w:rsidR="005C009C" w:rsidRPr="00CB03AD" w:rsidRDefault="005C009C" w:rsidP="005C009C">
      <w:pPr>
        <w:ind w:left="5664"/>
        <w:jc w:val="both"/>
        <w:rPr>
          <w:sz w:val="24"/>
          <w:szCs w:val="24"/>
        </w:rPr>
      </w:pPr>
      <w:r w:rsidRPr="00CB03AD">
        <w:rPr>
          <w:sz w:val="24"/>
          <w:szCs w:val="24"/>
        </w:rPr>
        <w:lastRenderedPageBreak/>
        <w:t xml:space="preserve">Приложение </w:t>
      </w:r>
      <w:r w:rsidR="003B5E70">
        <w:rPr>
          <w:sz w:val="24"/>
          <w:szCs w:val="24"/>
        </w:rPr>
        <w:t>5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к решени</w:t>
      </w:r>
      <w:r w:rsidR="00FD2F95">
        <w:rPr>
          <w:sz w:val="24"/>
          <w:szCs w:val="24"/>
        </w:rPr>
        <w:t>ю</w:t>
      </w:r>
      <w:r w:rsidRPr="00F21AF4">
        <w:rPr>
          <w:sz w:val="24"/>
          <w:szCs w:val="24"/>
        </w:rPr>
        <w:t xml:space="preserve"> Совета депутатов 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>внутригородского муниципального образования - муниципального округа Новогиреево в городе Москве</w:t>
      </w:r>
    </w:p>
    <w:p w:rsidR="00E84BD4" w:rsidRPr="00F21AF4" w:rsidRDefault="00E84BD4" w:rsidP="00E84BD4">
      <w:pPr>
        <w:ind w:left="5664"/>
        <w:jc w:val="both"/>
        <w:rPr>
          <w:sz w:val="24"/>
          <w:szCs w:val="24"/>
        </w:rPr>
      </w:pPr>
      <w:r w:rsidRPr="00F21AF4">
        <w:rPr>
          <w:sz w:val="24"/>
          <w:szCs w:val="24"/>
        </w:rPr>
        <w:t xml:space="preserve">от </w:t>
      </w:r>
      <w:r>
        <w:rPr>
          <w:sz w:val="24"/>
          <w:szCs w:val="24"/>
        </w:rPr>
        <w:t>11.11.</w:t>
      </w:r>
      <w:r w:rsidRPr="00F21AF4">
        <w:rPr>
          <w:sz w:val="24"/>
          <w:szCs w:val="24"/>
        </w:rPr>
        <w:t>2025 года №</w:t>
      </w:r>
      <w:r w:rsidR="00A3609A">
        <w:rPr>
          <w:sz w:val="24"/>
          <w:szCs w:val="24"/>
        </w:rPr>
        <w:t xml:space="preserve"> 01-12/25</w:t>
      </w:r>
    </w:p>
    <w:p w:rsidR="005C009C" w:rsidRDefault="005C009C" w:rsidP="005C009C">
      <w:pPr>
        <w:ind w:firstLine="709"/>
        <w:jc w:val="center"/>
        <w:rPr>
          <w:b/>
        </w:rPr>
      </w:pPr>
    </w:p>
    <w:p w:rsidR="00A3609A" w:rsidRDefault="00A3609A" w:rsidP="005C009C">
      <w:pPr>
        <w:ind w:firstLine="709"/>
        <w:jc w:val="center"/>
        <w:rPr>
          <w:b/>
        </w:rPr>
      </w:pPr>
    </w:p>
    <w:p w:rsidR="005C009C" w:rsidRPr="003369B0" w:rsidRDefault="005C009C" w:rsidP="005C009C">
      <w:pPr>
        <w:ind w:firstLine="709"/>
        <w:jc w:val="center"/>
        <w:rPr>
          <w:b/>
        </w:rPr>
      </w:pPr>
      <w:r w:rsidRPr="003369B0">
        <w:rPr>
          <w:b/>
        </w:rPr>
        <w:t>СОСТАВ</w:t>
      </w:r>
    </w:p>
    <w:p w:rsidR="005C009C" w:rsidRPr="00DB0793" w:rsidRDefault="005C009C" w:rsidP="005C009C">
      <w:pPr>
        <w:jc w:val="center"/>
        <w:rPr>
          <w:b/>
        </w:rPr>
      </w:pPr>
      <w:r w:rsidRPr="003369B0">
        <w:rPr>
          <w:b/>
        </w:rPr>
        <w:t xml:space="preserve">рабочей группы по организации и проведению публичных слушаний </w:t>
      </w:r>
      <w:r w:rsidRPr="003369B0">
        <w:rPr>
          <w:b/>
        </w:rPr>
        <w:br/>
      </w:r>
      <w:r w:rsidRPr="00DB0793">
        <w:rPr>
          <w:b/>
        </w:rPr>
        <w:t xml:space="preserve">по проекту решения Совета депутатов </w:t>
      </w:r>
      <w:r>
        <w:rPr>
          <w:b/>
        </w:rPr>
        <w:t xml:space="preserve">внутригородского муниципального образования - </w:t>
      </w:r>
      <w:r w:rsidRPr="00DB0793">
        <w:rPr>
          <w:b/>
        </w:rPr>
        <w:t xml:space="preserve">муниципального округа </w:t>
      </w:r>
      <w:r>
        <w:rPr>
          <w:b/>
        </w:rPr>
        <w:t>Новогиреево в городе Москве</w:t>
      </w:r>
    </w:p>
    <w:p w:rsidR="005C009C" w:rsidRDefault="005C009C" w:rsidP="005C009C">
      <w:pPr>
        <w:jc w:val="center"/>
        <w:rPr>
          <w:b/>
        </w:rPr>
      </w:pPr>
      <w:r w:rsidRPr="00DB0793">
        <w:rPr>
          <w:b/>
        </w:rPr>
        <w:t xml:space="preserve">«О </w:t>
      </w:r>
      <w:r w:rsidRPr="00335C96">
        <w:rPr>
          <w:b/>
        </w:rPr>
        <w:t>бюджет</w:t>
      </w:r>
      <w:r>
        <w:rPr>
          <w:b/>
        </w:rPr>
        <w:t>е</w:t>
      </w:r>
      <w:r w:rsidRPr="00335C96">
        <w:rPr>
          <w:b/>
        </w:rPr>
        <w:t xml:space="preserve"> </w:t>
      </w:r>
      <w:r>
        <w:rPr>
          <w:b/>
        </w:rPr>
        <w:t xml:space="preserve">внутригородского муниципального образования - </w:t>
      </w:r>
      <w:r w:rsidRPr="00335C96">
        <w:rPr>
          <w:b/>
        </w:rPr>
        <w:t>муниципального округа</w:t>
      </w:r>
      <w:r>
        <w:rPr>
          <w:b/>
        </w:rPr>
        <w:t xml:space="preserve"> Новогиреево в городе Москве</w:t>
      </w:r>
    </w:p>
    <w:p w:rsidR="005C009C" w:rsidRPr="00335C96" w:rsidRDefault="005C009C" w:rsidP="005C009C">
      <w:pPr>
        <w:jc w:val="center"/>
        <w:rPr>
          <w:b/>
        </w:rPr>
      </w:pPr>
      <w:r w:rsidRPr="00335C96">
        <w:rPr>
          <w:b/>
        </w:rPr>
        <w:t xml:space="preserve"> на 20</w:t>
      </w:r>
      <w:r>
        <w:rPr>
          <w:b/>
        </w:rPr>
        <w:t>26</w:t>
      </w:r>
      <w:r w:rsidRPr="00335C96">
        <w:rPr>
          <w:b/>
        </w:rPr>
        <w:t xml:space="preserve"> год и плановый</w:t>
      </w:r>
      <w:r>
        <w:rPr>
          <w:b/>
        </w:rPr>
        <w:t xml:space="preserve"> </w:t>
      </w:r>
      <w:r w:rsidRPr="00335C96">
        <w:rPr>
          <w:b/>
        </w:rPr>
        <w:t xml:space="preserve">период </w:t>
      </w:r>
      <w:r>
        <w:rPr>
          <w:b/>
        </w:rPr>
        <w:t>2027</w:t>
      </w:r>
      <w:r w:rsidRPr="00335C96">
        <w:rPr>
          <w:b/>
        </w:rPr>
        <w:t xml:space="preserve"> и 20</w:t>
      </w:r>
      <w:r>
        <w:rPr>
          <w:b/>
        </w:rPr>
        <w:t>28</w:t>
      </w:r>
      <w:r w:rsidRPr="00335C96">
        <w:rPr>
          <w:b/>
        </w:rPr>
        <w:t xml:space="preserve"> год</w:t>
      </w:r>
      <w:r>
        <w:rPr>
          <w:b/>
        </w:rPr>
        <w:t>ов</w:t>
      </w:r>
      <w:r w:rsidRPr="00335C96">
        <w:rPr>
          <w:b/>
        </w:rPr>
        <w:t>».</w:t>
      </w:r>
    </w:p>
    <w:p w:rsidR="005C009C" w:rsidRDefault="005C009C" w:rsidP="005C009C">
      <w:pPr>
        <w:jc w:val="center"/>
      </w:pPr>
    </w:p>
    <w:p w:rsidR="00A3609A" w:rsidRPr="00B16523" w:rsidRDefault="00A3609A" w:rsidP="005C009C">
      <w:pPr>
        <w:jc w:val="center"/>
      </w:pPr>
    </w:p>
    <w:p w:rsidR="005C009C" w:rsidRDefault="005C009C" w:rsidP="005C009C">
      <w:pPr>
        <w:rPr>
          <w:b/>
        </w:rPr>
      </w:pPr>
      <w:r>
        <w:rPr>
          <w:b/>
        </w:rPr>
        <w:t>Руководитель рабочей группы:</w:t>
      </w:r>
      <w:r>
        <w:rPr>
          <w:b/>
        </w:rPr>
        <w:tab/>
      </w:r>
    </w:p>
    <w:p w:rsidR="005C009C" w:rsidRPr="00D7653A" w:rsidRDefault="005C009C" w:rsidP="005C009C">
      <w:pPr>
        <w:tabs>
          <w:tab w:val="left" w:pos="6435"/>
        </w:tabs>
        <w:jc w:val="both"/>
      </w:pPr>
      <w:r w:rsidRPr="00D7653A">
        <w:t>Чикунов Владимир Михайлович</w:t>
      </w:r>
      <w:r>
        <w:t xml:space="preserve">                - глава внутригородского</w:t>
      </w:r>
      <w:r w:rsidRPr="005C009C">
        <w:t xml:space="preserve"> </w:t>
      </w:r>
      <w:r>
        <w:t xml:space="preserve">  муниципального </w:t>
      </w:r>
    </w:p>
    <w:p w:rsidR="005C009C" w:rsidRDefault="005C009C" w:rsidP="005C009C">
      <w:pPr>
        <w:tabs>
          <w:tab w:val="left" w:pos="6435"/>
        </w:tabs>
        <w:ind w:left="4956"/>
        <w:jc w:val="both"/>
      </w:pPr>
      <w:r>
        <w:t>образования - муниципального округа</w:t>
      </w:r>
    </w:p>
    <w:p w:rsidR="005C009C" w:rsidRPr="00D7653A" w:rsidRDefault="005C009C" w:rsidP="005C009C">
      <w:pPr>
        <w:tabs>
          <w:tab w:val="left" w:pos="6435"/>
        </w:tabs>
        <w:ind w:left="4956"/>
        <w:jc w:val="both"/>
      </w:pPr>
      <w:r>
        <w:t>Новогиреево в городе Москве</w:t>
      </w:r>
    </w:p>
    <w:p w:rsidR="005C009C" w:rsidRDefault="005C009C" w:rsidP="005C009C">
      <w:pPr>
        <w:jc w:val="center"/>
        <w:rPr>
          <w:b/>
        </w:rPr>
      </w:pPr>
    </w:p>
    <w:p w:rsidR="005C009C" w:rsidRDefault="005C009C" w:rsidP="005C009C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5C009C" w:rsidRDefault="005C009C" w:rsidP="005C009C">
      <w:pPr>
        <w:rPr>
          <w:b/>
        </w:rPr>
      </w:pPr>
      <w:r w:rsidRPr="00381924">
        <w:rPr>
          <w:b/>
        </w:rPr>
        <w:t>Заместитель руководителя рабочей группы:</w:t>
      </w:r>
    </w:p>
    <w:p w:rsidR="005C009C" w:rsidRPr="008C43B0" w:rsidRDefault="005C009C" w:rsidP="005C009C">
      <w:pPr>
        <w:ind w:left="5664" w:hanging="5664"/>
        <w:jc w:val="both"/>
      </w:pPr>
      <w:r>
        <w:t>Киселев Григорий Робертович</w:t>
      </w:r>
      <w:r>
        <w:tab/>
        <w:t>-депутат Совета депутатов, председатель бюджетно-финансовой комиссии</w:t>
      </w:r>
    </w:p>
    <w:p w:rsidR="005C009C" w:rsidRPr="00381924" w:rsidRDefault="005C009C" w:rsidP="005C009C">
      <w:pPr>
        <w:rPr>
          <w:b/>
        </w:rPr>
      </w:pPr>
    </w:p>
    <w:p w:rsidR="005C009C" w:rsidRDefault="005C009C" w:rsidP="005C009C">
      <w:pPr>
        <w:rPr>
          <w:b/>
        </w:rPr>
      </w:pPr>
      <w:r w:rsidRPr="00381924">
        <w:rPr>
          <w:b/>
        </w:rPr>
        <w:t>Члены рабочей группы:</w:t>
      </w:r>
    </w:p>
    <w:p w:rsidR="005C009C" w:rsidRDefault="005C009C" w:rsidP="005C009C">
      <w:r w:rsidRPr="008C43B0">
        <w:t>Тимохин</w:t>
      </w:r>
      <w:r>
        <w:t xml:space="preserve"> Дмитрий Владимирович</w:t>
      </w:r>
      <w:r>
        <w:tab/>
      </w:r>
      <w:r>
        <w:tab/>
      </w:r>
      <w:r>
        <w:tab/>
        <w:t>-депутат Совета депутатов</w:t>
      </w:r>
    </w:p>
    <w:p w:rsidR="005C009C" w:rsidRDefault="005C009C" w:rsidP="005C009C">
      <w:r>
        <w:t>Качалова Ольга Вячеславовна</w:t>
      </w:r>
      <w:r>
        <w:tab/>
      </w:r>
      <w:r>
        <w:tab/>
      </w:r>
      <w:r>
        <w:tab/>
        <w:t>-</w:t>
      </w:r>
      <w:r w:rsidRPr="008C43B0">
        <w:t xml:space="preserve"> </w:t>
      </w:r>
      <w:r>
        <w:t>депутат Совета депутатов</w:t>
      </w:r>
    </w:p>
    <w:p w:rsidR="005C009C" w:rsidRDefault="005C009C" w:rsidP="005C009C">
      <w:pPr>
        <w:tabs>
          <w:tab w:val="left" w:pos="5625"/>
        </w:tabs>
      </w:pPr>
      <w:proofErr w:type="spellStart"/>
      <w:r>
        <w:t>Шлепина</w:t>
      </w:r>
      <w:proofErr w:type="spellEnd"/>
      <w:r>
        <w:t xml:space="preserve"> Эльвира Ивановна</w:t>
      </w:r>
      <w:r>
        <w:tab/>
        <w:t>-</w:t>
      </w:r>
      <w:r w:rsidRPr="008C43B0">
        <w:t xml:space="preserve"> </w:t>
      </w:r>
      <w:r>
        <w:t>депутат Совета депутатов</w:t>
      </w:r>
    </w:p>
    <w:p w:rsidR="005C009C" w:rsidRPr="00DF55FC" w:rsidRDefault="005C009C" w:rsidP="005C009C">
      <w:pPr>
        <w:tabs>
          <w:tab w:val="left" w:pos="5625"/>
        </w:tabs>
      </w:pPr>
      <w:r>
        <w:t>Лопухина Мария Вадимовна</w:t>
      </w:r>
      <w:r>
        <w:tab/>
        <w:t>-</w:t>
      </w:r>
      <w:r w:rsidRPr="008C43B0">
        <w:t xml:space="preserve"> </w:t>
      </w:r>
      <w:r>
        <w:t>депутат Совета депутатов</w:t>
      </w:r>
    </w:p>
    <w:p w:rsidR="005C009C" w:rsidRPr="00381924" w:rsidRDefault="005C009C" w:rsidP="005C009C">
      <w:pPr>
        <w:rPr>
          <w:b/>
        </w:rPr>
      </w:pPr>
    </w:p>
    <w:p w:rsidR="005C009C" w:rsidRDefault="005C009C" w:rsidP="005C009C">
      <w:r w:rsidRPr="00381924">
        <w:rPr>
          <w:b/>
        </w:rPr>
        <w:t>Секретарь рабочей группы</w:t>
      </w:r>
      <w:r w:rsidRPr="00B16523">
        <w:t>:</w:t>
      </w:r>
    </w:p>
    <w:p w:rsidR="005C009C" w:rsidRPr="00B16523" w:rsidRDefault="005C009C" w:rsidP="005C009C">
      <w:pPr>
        <w:ind w:left="5664" w:hanging="5664"/>
      </w:pPr>
      <w:r>
        <w:t>Линник Валентина Александровна</w:t>
      </w:r>
      <w:r>
        <w:tab/>
        <w:t>-</w:t>
      </w:r>
      <w:r w:rsidR="00E84BD4">
        <w:t xml:space="preserve"> </w:t>
      </w:r>
      <w:r>
        <w:t>Советник аппарата Совета депутатов внутригородского муниципального образования - муниципального округа Новогиреево в городе Москве</w:t>
      </w:r>
    </w:p>
    <w:p w:rsidR="005C009C" w:rsidRDefault="005C009C" w:rsidP="005C009C"/>
    <w:p w:rsidR="005C009C" w:rsidRDefault="005C009C" w:rsidP="00DC6FF1">
      <w:pPr>
        <w:spacing w:line="360" w:lineRule="auto"/>
        <w:jc w:val="both"/>
      </w:pPr>
    </w:p>
    <w:sectPr w:rsidR="005C009C" w:rsidSect="00DC6FF1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92E" w:rsidRDefault="0049092E" w:rsidP="00AF303A">
      <w:r>
        <w:separator/>
      </w:r>
    </w:p>
  </w:endnote>
  <w:endnote w:type="continuationSeparator" w:id="0">
    <w:p w:rsidR="0049092E" w:rsidRDefault="0049092E" w:rsidP="00AF3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92E" w:rsidRDefault="0049092E" w:rsidP="00AF303A">
      <w:r>
        <w:separator/>
      </w:r>
    </w:p>
  </w:footnote>
  <w:footnote w:type="continuationSeparator" w:id="0">
    <w:p w:rsidR="0049092E" w:rsidRDefault="0049092E" w:rsidP="00AF3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0188446"/>
      <w:docPartObj>
        <w:docPartGallery w:val="Page Numbers (Top of Page)"/>
        <w:docPartUnique/>
      </w:docPartObj>
    </w:sdtPr>
    <w:sdtEndPr/>
    <w:sdtContent>
      <w:p w:rsidR="00C51047" w:rsidRDefault="00C510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51047" w:rsidRDefault="00C5104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4A8F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" w15:restartNumberingAfterBreak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422D"/>
    <w:multiLevelType w:val="hybridMultilevel"/>
    <w:tmpl w:val="0F9A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E423B5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EE22ED2"/>
    <w:multiLevelType w:val="hybridMultilevel"/>
    <w:tmpl w:val="37703B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0629B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AC4F1A"/>
    <w:multiLevelType w:val="hybridMultilevel"/>
    <w:tmpl w:val="DE588F5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5AE2"/>
    <w:multiLevelType w:val="hybridMultilevel"/>
    <w:tmpl w:val="C2E2073E"/>
    <w:lvl w:ilvl="0" w:tplc="04190013">
      <w:start w:val="1"/>
      <w:numFmt w:val="upperRoman"/>
      <w:lvlText w:val="%1."/>
      <w:lvlJc w:val="righ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58329C"/>
    <w:multiLevelType w:val="hybridMultilevel"/>
    <w:tmpl w:val="FA96F2C4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9" w15:restartNumberingAfterBreak="0">
    <w:nsid w:val="1F652FE2"/>
    <w:multiLevelType w:val="hybridMultilevel"/>
    <w:tmpl w:val="B05AF5F0"/>
    <w:lvl w:ilvl="0" w:tplc="B4E4377A">
      <w:start w:val="1"/>
      <w:numFmt w:val="decimal"/>
      <w:lvlText w:val="%1"/>
      <w:lvlJc w:val="left"/>
      <w:pPr>
        <w:ind w:left="35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0" w15:restartNumberingAfterBreak="0">
    <w:nsid w:val="241D2A6A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6802845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2" w15:restartNumberingAfterBreak="0">
    <w:nsid w:val="29C06659"/>
    <w:multiLevelType w:val="hybridMultilevel"/>
    <w:tmpl w:val="46D6F808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62319C"/>
    <w:multiLevelType w:val="hybridMultilevel"/>
    <w:tmpl w:val="763A1F6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A7510AC"/>
    <w:multiLevelType w:val="multilevel"/>
    <w:tmpl w:val="DC8EBB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3D010EE5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6" w15:restartNumberingAfterBreak="0">
    <w:nsid w:val="41581494"/>
    <w:multiLevelType w:val="hybridMultilevel"/>
    <w:tmpl w:val="38AC9552"/>
    <w:lvl w:ilvl="0" w:tplc="708AC1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3C7CED"/>
    <w:multiLevelType w:val="hybridMultilevel"/>
    <w:tmpl w:val="08CA7FAC"/>
    <w:lvl w:ilvl="0" w:tplc="A6A2127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5FB20E5"/>
    <w:multiLevelType w:val="hybridMultilevel"/>
    <w:tmpl w:val="F6384B3C"/>
    <w:lvl w:ilvl="0" w:tplc="63E00FB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684B4780"/>
    <w:multiLevelType w:val="hybridMultilevel"/>
    <w:tmpl w:val="3B9C51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3583FB1"/>
    <w:multiLevelType w:val="hybridMultilevel"/>
    <w:tmpl w:val="26FC12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74175C24"/>
    <w:multiLevelType w:val="hybridMultilevel"/>
    <w:tmpl w:val="A47A7B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256D0C"/>
    <w:multiLevelType w:val="multilevel"/>
    <w:tmpl w:val="C1BE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3" w15:restartNumberingAfterBreak="0">
    <w:nsid w:val="7CF211BB"/>
    <w:multiLevelType w:val="hybridMultilevel"/>
    <w:tmpl w:val="780CEE60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24" w15:restartNumberingAfterBreak="0">
    <w:nsid w:val="7F0002F8"/>
    <w:multiLevelType w:val="hybridMultilevel"/>
    <w:tmpl w:val="CB3A07CA"/>
    <w:lvl w:ilvl="0" w:tplc="04190013">
      <w:start w:val="1"/>
      <w:numFmt w:val="upperRoman"/>
      <w:lvlText w:val="%1."/>
      <w:lvlJc w:val="right"/>
      <w:pPr>
        <w:ind w:left="3229" w:hanging="360"/>
      </w:pPr>
    </w:lvl>
    <w:lvl w:ilvl="1" w:tplc="04190019" w:tentative="1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22"/>
  </w:num>
  <w:num w:numId="5">
    <w:abstractNumId w:val="21"/>
  </w:num>
  <w:num w:numId="6">
    <w:abstractNumId w:val="4"/>
  </w:num>
  <w:num w:numId="7">
    <w:abstractNumId w:val="20"/>
  </w:num>
  <w:num w:numId="8">
    <w:abstractNumId w:val="19"/>
  </w:num>
  <w:num w:numId="9">
    <w:abstractNumId w:val="3"/>
  </w:num>
  <w:num w:numId="10">
    <w:abstractNumId w:val="15"/>
  </w:num>
  <w:num w:numId="11">
    <w:abstractNumId w:val="8"/>
  </w:num>
  <w:num w:numId="12">
    <w:abstractNumId w:val="9"/>
  </w:num>
  <w:num w:numId="13">
    <w:abstractNumId w:val="6"/>
  </w:num>
  <w:num w:numId="14">
    <w:abstractNumId w:val="13"/>
  </w:num>
  <w:num w:numId="15">
    <w:abstractNumId w:val="16"/>
  </w:num>
  <w:num w:numId="16">
    <w:abstractNumId w:val="7"/>
  </w:num>
  <w:num w:numId="17">
    <w:abstractNumId w:val="23"/>
  </w:num>
  <w:num w:numId="18">
    <w:abstractNumId w:val="18"/>
  </w:num>
  <w:num w:numId="19">
    <w:abstractNumId w:val="0"/>
  </w:num>
  <w:num w:numId="20">
    <w:abstractNumId w:val="11"/>
  </w:num>
  <w:num w:numId="21">
    <w:abstractNumId w:val="5"/>
  </w:num>
  <w:num w:numId="22">
    <w:abstractNumId w:val="10"/>
  </w:num>
  <w:num w:numId="23">
    <w:abstractNumId w:val="17"/>
  </w:num>
  <w:num w:numId="24">
    <w:abstractNumId w:val="24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5"/>
    <w:rsid w:val="0005056E"/>
    <w:rsid w:val="000B1FD3"/>
    <w:rsid w:val="000B62A6"/>
    <w:rsid w:val="00144D27"/>
    <w:rsid w:val="001926BC"/>
    <w:rsid w:val="001B5587"/>
    <w:rsid w:val="00264DEA"/>
    <w:rsid w:val="002B1CB3"/>
    <w:rsid w:val="002B3F56"/>
    <w:rsid w:val="002E2BBD"/>
    <w:rsid w:val="0031142D"/>
    <w:rsid w:val="00347556"/>
    <w:rsid w:val="00377FB4"/>
    <w:rsid w:val="003B5E70"/>
    <w:rsid w:val="004754FF"/>
    <w:rsid w:val="0049092E"/>
    <w:rsid w:val="004B6D37"/>
    <w:rsid w:val="005164FA"/>
    <w:rsid w:val="00571A4F"/>
    <w:rsid w:val="005C009C"/>
    <w:rsid w:val="00646E58"/>
    <w:rsid w:val="006471D5"/>
    <w:rsid w:val="00656AFD"/>
    <w:rsid w:val="00690FEB"/>
    <w:rsid w:val="006D6AB4"/>
    <w:rsid w:val="00716523"/>
    <w:rsid w:val="0077162B"/>
    <w:rsid w:val="007A4A14"/>
    <w:rsid w:val="00800E86"/>
    <w:rsid w:val="00850BDE"/>
    <w:rsid w:val="00860EBE"/>
    <w:rsid w:val="00971215"/>
    <w:rsid w:val="00992022"/>
    <w:rsid w:val="00A10A5E"/>
    <w:rsid w:val="00A3609A"/>
    <w:rsid w:val="00A368AA"/>
    <w:rsid w:val="00AB43F7"/>
    <w:rsid w:val="00AF303A"/>
    <w:rsid w:val="00B60B20"/>
    <w:rsid w:val="00B6295B"/>
    <w:rsid w:val="00B64AE0"/>
    <w:rsid w:val="00C10A2C"/>
    <w:rsid w:val="00C46553"/>
    <w:rsid w:val="00C51047"/>
    <w:rsid w:val="00C549A7"/>
    <w:rsid w:val="00C572F7"/>
    <w:rsid w:val="00CB7FC5"/>
    <w:rsid w:val="00D06B02"/>
    <w:rsid w:val="00D23174"/>
    <w:rsid w:val="00D52C3E"/>
    <w:rsid w:val="00DA030D"/>
    <w:rsid w:val="00DC6FF1"/>
    <w:rsid w:val="00DF6088"/>
    <w:rsid w:val="00E212D9"/>
    <w:rsid w:val="00E56981"/>
    <w:rsid w:val="00E84BD4"/>
    <w:rsid w:val="00F21AF4"/>
    <w:rsid w:val="00F43DEA"/>
    <w:rsid w:val="00FD2F95"/>
    <w:rsid w:val="00FF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A8D8E"/>
  <w15:chartTrackingRefBased/>
  <w15:docId w15:val="{9A6EF4B5-32F2-4425-BAA6-679487B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AE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FF1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F21AF4"/>
  </w:style>
  <w:style w:type="numbering" w:customStyle="1" w:styleId="11">
    <w:name w:val="Нет списка11"/>
    <w:next w:val="a2"/>
    <w:semiHidden/>
    <w:rsid w:val="00F21AF4"/>
  </w:style>
  <w:style w:type="paragraph" w:customStyle="1" w:styleId="a4">
    <w:name w:val="Знак Знак Знак Знак Знак Знак Знак Знак Знак Знак"/>
    <w:basedOn w:val="a"/>
    <w:rsid w:val="00F21AF4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F21AF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Normal (Web)"/>
    <w:basedOn w:val="a"/>
    <w:rsid w:val="00F21AF4"/>
    <w:pPr>
      <w:spacing w:before="240" w:after="240" w:line="360" w:lineRule="atLeast"/>
    </w:pPr>
    <w:rPr>
      <w:sz w:val="29"/>
      <w:szCs w:val="29"/>
    </w:rPr>
  </w:style>
  <w:style w:type="table" w:styleId="a7">
    <w:name w:val="Table Grid"/>
    <w:basedOn w:val="a1"/>
    <w:uiPriority w:val="59"/>
    <w:rsid w:val="00F21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21A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F21A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8">
    <w:name w:val="Знак Знак Знак Знак Знак Знак Знак Знак Знак"/>
    <w:basedOn w:val="a"/>
    <w:rsid w:val="00F21AF4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F21A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F21AF4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F21AF4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F21AF4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F21AF4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F21AF4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rsid w:val="00F21AF4"/>
  </w:style>
  <w:style w:type="table" w:customStyle="1" w:styleId="10">
    <w:name w:val="Сетка таблицы1"/>
    <w:basedOn w:val="a1"/>
    <w:next w:val="a7"/>
    <w:uiPriority w:val="59"/>
    <w:rsid w:val="00F21A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F21AF4"/>
  </w:style>
  <w:style w:type="table" w:customStyle="1" w:styleId="20">
    <w:name w:val="Сетка таблицы2"/>
    <w:basedOn w:val="a1"/>
    <w:next w:val="a7"/>
    <w:rsid w:val="00F21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F21A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F21A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3">
    <w:name w:val="Сетка таблицы3"/>
    <w:basedOn w:val="a1"/>
    <w:next w:val="a7"/>
    <w:uiPriority w:val="59"/>
    <w:rsid w:val="00F21AF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uiPriority w:val="99"/>
    <w:semiHidden/>
    <w:unhideWhenUsed/>
    <w:rsid w:val="00F21AF4"/>
  </w:style>
  <w:style w:type="character" w:customStyle="1" w:styleId="12">
    <w:name w:val="Неразрешенное упоминание1"/>
    <w:basedOn w:val="a0"/>
    <w:uiPriority w:val="99"/>
    <w:semiHidden/>
    <w:unhideWhenUsed/>
    <w:rsid w:val="00F21AF4"/>
    <w:rPr>
      <w:color w:val="605E5C"/>
      <w:shd w:val="clear" w:color="auto" w:fill="E1DFDD"/>
    </w:rPr>
  </w:style>
  <w:style w:type="numbering" w:customStyle="1" w:styleId="30">
    <w:name w:val="Нет списка3"/>
    <w:next w:val="a2"/>
    <w:uiPriority w:val="99"/>
    <w:semiHidden/>
    <w:unhideWhenUsed/>
    <w:rsid w:val="00F21AF4"/>
  </w:style>
  <w:style w:type="numbering" w:customStyle="1" w:styleId="111">
    <w:name w:val="Нет списка111"/>
    <w:next w:val="a2"/>
    <w:semiHidden/>
    <w:rsid w:val="00F21AF4"/>
  </w:style>
  <w:style w:type="numbering" w:customStyle="1" w:styleId="21">
    <w:name w:val="Нет списка21"/>
    <w:next w:val="a2"/>
    <w:semiHidden/>
    <w:rsid w:val="00F21AF4"/>
  </w:style>
  <w:style w:type="numbering" w:customStyle="1" w:styleId="1111">
    <w:name w:val="Нет списка1111"/>
    <w:next w:val="a2"/>
    <w:semiHidden/>
    <w:unhideWhenUsed/>
    <w:rsid w:val="00F21AF4"/>
  </w:style>
  <w:style w:type="numbering" w:customStyle="1" w:styleId="11111">
    <w:name w:val="Нет списка11111"/>
    <w:next w:val="a2"/>
    <w:semiHidden/>
    <w:rsid w:val="00F21AF4"/>
  </w:style>
  <w:style w:type="character" w:customStyle="1" w:styleId="22">
    <w:name w:val="Неразрешенное упоминание2"/>
    <w:basedOn w:val="a0"/>
    <w:uiPriority w:val="99"/>
    <w:semiHidden/>
    <w:unhideWhenUsed/>
    <w:rsid w:val="00F21AF4"/>
    <w:rPr>
      <w:color w:val="605E5C"/>
      <w:shd w:val="clear" w:color="auto" w:fill="E1DFDD"/>
    </w:rPr>
  </w:style>
  <w:style w:type="numbering" w:customStyle="1" w:styleId="4">
    <w:name w:val="Нет списка4"/>
    <w:next w:val="a2"/>
    <w:uiPriority w:val="99"/>
    <w:semiHidden/>
    <w:unhideWhenUsed/>
    <w:rsid w:val="00F21AF4"/>
  </w:style>
  <w:style w:type="numbering" w:customStyle="1" w:styleId="120">
    <w:name w:val="Нет списка12"/>
    <w:next w:val="a2"/>
    <w:semiHidden/>
    <w:rsid w:val="00F21AF4"/>
  </w:style>
  <w:style w:type="table" w:customStyle="1" w:styleId="40">
    <w:name w:val="Сетка таблицы4"/>
    <w:basedOn w:val="a1"/>
    <w:next w:val="a7"/>
    <w:uiPriority w:val="59"/>
    <w:rsid w:val="00F21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7"/>
    <w:uiPriority w:val="59"/>
    <w:rsid w:val="00F21A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semiHidden/>
    <w:rsid w:val="00F21AF4"/>
  </w:style>
  <w:style w:type="table" w:customStyle="1" w:styleId="210">
    <w:name w:val="Сетка таблицы21"/>
    <w:basedOn w:val="a1"/>
    <w:next w:val="a7"/>
    <w:rsid w:val="00F21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7"/>
    <w:uiPriority w:val="59"/>
    <w:rsid w:val="00F21AF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7"/>
    <w:uiPriority w:val="59"/>
    <w:rsid w:val="00F21AF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semiHidden/>
    <w:unhideWhenUsed/>
    <w:rsid w:val="00F21AF4"/>
  </w:style>
  <w:style w:type="numbering" w:customStyle="1" w:styleId="1112">
    <w:name w:val="Нет списка1112"/>
    <w:next w:val="a2"/>
    <w:semiHidden/>
    <w:rsid w:val="00F21AF4"/>
  </w:style>
  <w:style w:type="table" w:customStyle="1" w:styleId="32">
    <w:name w:val="Сетка таблицы32"/>
    <w:basedOn w:val="a1"/>
    <w:next w:val="a7"/>
    <w:uiPriority w:val="59"/>
    <w:rsid w:val="00F21AF4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E569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19&amp;dst=3019&amp;field=134&amp;date=21.01.20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3219&amp;dst=101491&amp;field=134&amp;date=21.01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3219&amp;dst=10877&amp;field=134&amp;date=21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10070</Words>
  <Characters>57399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Валентина</cp:lastModifiedBy>
  <cp:revision>7</cp:revision>
  <cp:lastPrinted>2025-11-18T13:17:00Z</cp:lastPrinted>
  <dcterms:created xsi:type="dcterms:W3CDTF">2025-11-10T12:55:00Z</dcterms:created>
  <dcterms:modified xsi:type="dcterms:W3CDTF">2025-11-18T14:25:00Z</dcterms:modified>
</cp:coreProperties>
</file>